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仿宋" w:hAnsi="仿宋" w:eastAsia="仿宋" w:cs="宋体"/>
          <w:b/>
          <w:bCs/>
          <w:sz w:val="28"/>
          <w:szCs w:val="28"/>
        </w:rPr>
      </w:pPr>
      <w:r>
        <w:rPr>
          <w:rFonts w:hint="eastAsia" w:ascii="仿宋" w:hAnsi="仿宋" w:eastAsia="仿宋" w:cs="宋体"/>
          <w:b/>
          <w:bCs/>
          <w:sz w:val="28"/>
          <w:szCs w:val="28"/>
        </w:rPr>
        <w:t>附件1：</w:t>
      </w:r>
    </w:p>
    <w:p>
      <w:pPr>
        <w:jc w:val="center"/>
        <w:rPr>
          <w:b/>
          <w:sz w:val="36"/>
          <w:szCs w:val="32"/>
        </w:rPr>
      </w:pPr>
      <w:r>
        <w:rPr>
          <w:rFonts w:hint="eastAsia"/>
          <w:b/>
          <w:sz w:val="36"/>
          <w:szCs w:val="32"/>
        </w:rPr>
        <w:t>（一）贵州大学第</w:t>
      </w:r>
      <w:r>
        <w:rPr>
          <w:rFonts w:hint="eastAsia"/>
          <w:b/>
          <w:sz w:val="36"/>
          <w:szCs w:val="32"/>
          <w:lang w:val="en-US" w:eastAsia="zh-CN"/>
        </w:rPr>
        <w:t>六</w:t>
      </w:r>
      <w:r>
        <w:rPr>
          <w:rFonts w:hint="eastAsia"/>
          <w:b/>
          <w:sz w:val="36"/>
          <w:szCs w:val="32"/>
        </w:rPr>
        <w:t>届模拟联合国大会执行方案</w:t>
      </w:r>
    </w:p>
    <w:p>
      <w:pPr>
        <w:snapToGrid w:val="0"/>
        <w:spacing w:line="360" w:lineRule="auto"/>
        <w:jc w:val="left"/>
        <w:rPr>
          <w:rFonts w:ascii="仿宋" w:hAnsi="仿宋" w:eastAsia="仿宋" w:cs="宋体"/>
          <w:b/>
          <w:bCs/>
          <w:sz w:val="28"/>
          <w:szCs w:val="28"/>
        </w:rPr>
      </w:pPr>
    </w:p>
    <w:p>
      <w:pPr>
        <w:snapToGrid w:val="0"/>
        <w:spacing w:line="360" w:lineRule="auto"/>
        <w:jc w:val="left"/>
        <w:rPr>
          <w:rFonts w:ascii="仿宋" w:hAnsi="仿宋" w:eastAsia="仿宋" w:cs="宋体"/>
          <w:b/>
          <w:bCs/>
          <w:sz w:val="28"/>
          <w:szCs w:val="28"/>
        </w:rPr>
      </w:pPr>
      <w:r>
        <w:rPr>
          <w:rFonts w:hint="eastAsia" w:ascii="仿宋" w:hAnsi="仿宋" w:eastAsia="仿宋" w:cs="宋体"/>
          <w:b/>
          <w:bCs/>
          <w:sz w:val="28"/>
          <w:szCs w:val="28"/>
        </w:rPr>
        <w:t>一、活动主题</w:t>
      </w:r>
    </w:p>
    <w:p>
      <w:pPr>
        <w:snapToGrid w:val="0"/>
        <w:spacing w:line="360" w:lineRule="auto"/>
        <w:ind w:firstLine="560" w:firstLineChars="200"/>
        <w:jc w:val="left"/>
        <w:rPr>
          <w:rFonts w:ascii="仿宋" w:hAnsi="仿宋" w:eastAsia="仿宋" w:cs="宋体"/>
          <w:bCs/>
          <w:sz w:val="28"/>
          <w:szCs w:val="28"/>
        </w:rPr>
      </w:pPr>
      <w:r>
        <w:rPr>
          <w:rFonts w:hint="eastAsia" w:ascii="仿宋" w:hAnsi="仿宋" w:eastAsia="仿宋" w:cs="宋体"/>
          <w:bCs/>
          <w:sz w:val="28"/>
          <w:szCs w:val="28"/>
        </w:rPr>
        <w:t>群英荟萃模联现，争锋相辩大会见</w:t>
      </w:r>
    </w:p>
    <w:p>
      <w:pPr>
        <w:snapToGrid w:val="0"/>
        <w:spacing w:line="360" w:lineRule="auto"/>
        <w:jc w:val="left"/>
        <w:rPr>
          <w:rFonts w:ascii="仿宋" w:hAnsi="仿宋" w:eastAsia="仿宋" w:cs="宋体"/>
          <w:b/>
          <w:sz w:val="28"/>
          <w:szCs w:val="28"/>
        </w:rPr>
      </w:pPr>
      <w:r>
        <w:rPr>
          <w:rFonts w:hint="eastAsia" w:ascii="仿宋" w:hAnsi="仿宋" w:eastAsia="仿宋" w:cs="宋体"/>
          <w:b/>
          <w:sz w:val="28"/>
          <w:szCs w:val="28"/>
        </w:rPr>
        <w:t>二、活动时间</w:t>
      </w:r>
    </w:p>
    <w:p>
      <w:pPr>
        <w:snapToGrid w:val="0"/>
        <w:spacing w:line="360" w:lineRule="auto"/>
        <w:ind w:firstLine="560" w:firstLineChars="200"/>
        <w:jc w:val="left"/>
        <w:rPr>
          <w:rFonts w:ascii="仿宋" w:hAnsi="仿宋" w:eastAsia="仿宋" w:cs="宋体"/>
          <w:bCs/>
          <w:sz w:val="28"/>
          <w:szCs w:val="28"/>
        </w:rPr>
      </w:pPr>
      <w:r>
        <w:rPr>
          <w:rFonts w:hint="eastAsia" w:ascii="仿宋" w:hAnsi="仿宋" w:eastAsia="仿宋" w:cs="宋体"/>
          <w:bCs/>
          <w:sz w:val="28"/>
          <w:szCs w:val="28"/>
        </w:rPr>
        <w:t>201</w:t>
      </w:r>
      <w:r>
        <w:rPr>
          <w:rFonts w:hint="eastAsia" w:ascii="仿宋" w:hAnsi="仿宋" w:eastAsia="仿宋" w:cs="宋体"/>
          <w:bCs/>
          <w:sz w:val="28"/>
          <w:szCs w:val="28"/>
          <w:lang w:val="en-US" w:eastAsia="zh-CN"/>
        </w:rPr>
        <w:t>9</w:t>
      </w:r>
      <w:r>
        <w:rPr>
          <w:rFonts w:hint="eastAsia" w:ascii="仿宋" w:hAnsi="仿宋" w:eastAsia="仿宋" w:cs="宋体"/>
          <w:bCs/>
          <w:sz w:val="28"/>
          <w:szCs w:val="28"/>
        </w:rPr>
        <w:t>年5月- 6月</w:t>
      </w:r>
    </w:p>
    <w:p>
      <w:pPr>
        <w:snapToGrid w:val="0"/>
        <w:spacing w:line="360" w:lineRule="auto"/>
        <w:jc w:val="left"/>
        <w:rPr>
          <w:rFonts w:ascii="仿宋" w:hAnsi="仿宋" w:eastAsia="仿宋" w:cs="宋体"/>
          <w:b/>
          <w:sz w:val="28"/>
          <w:szCs w:val="28"/>
        </w:rPr>
      </w:pPr>
      <w:r>
        <w:rPr>
          <w:rFonts w:hint="eastAsia" w:ascii="仿宋" w:hAnsi="仿宋" w:eastAsia="仿宋" w:cs="宋体"/>
          <w:b/>
          <w:sz w:val="28"/>
          <w:szCs w:val="28"/>
        </w:rPr>
        <w:t>三、活动地点</w:t>
      </w:r>
    </w:p>
    <w:p>
      <w:pPr>
        <w:snapToGrid w:val="0"/>
        <w:spacing w:line="360" w:lineRule="auto"/>
        <w:ind w:firstLine="560" w:firstLineChars="200"/>
        <w:jc w:val="left"/>
        <w:rPr>
          <w:rFonts w:ascii="仿宋" w:hAnsi="仿宋" w:eastAsia="仿宋" w:cs="宋体"/>
          <w:bCs/>
          <w:sz w:val="28"/>
          <w:szCs w:val="28"/>
        </w:rPr>
      </w:pPr>
      <w:r>
        <w:rPr>
          <w:rFonts w:hint="eastAsia" w:ascii="仿宋" w:hAnsi="仿宋" w:eastAsia="仿宋" w:cs="宋体"/>
          <w:bCs/>
          <w:sz w:val="28"/>
          <w:szCs w:val="28"/>
        </w:rPr>
        <w:t>贵州大学</w:t>
      </w:r>
    </w:p>
    <w:p>
      <w:pPr>
        <w:snapToGrid w:val="0"/>
        <w:spacing w:line="360" w:lineRule="auto"/>
        <w:jc w:val="left"/>
        <w:rPr>
          <w:rFonts w:ascii="仿宋" w:hAnsi="仿宋" w:eastAsia="仿宋" w:cs="宋体"/>
          <w:b/>
          <w:sz w:val="28"/>
          <w:szCs w:val="28"/>
        </w:rPr>
      </w:pPr>
      <w:r>
        <w:rPr>
          <w:rFonts w:hint="eastAsia" w:ascii="仿宋" w:hAnsi="仿宋" w:eastAsia="仿宋" w:cs="宋体"/>
          <w:b/>
          <w:sz w:val="28"/>
          <w:szCs w:val="28"/>
        </w:rPr>
        <w:t>四、组织机构</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主办单位：共青团贵州大学委员会  贵州大学外国语学院</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承办单位：贵州大学外国语学院团委、学生会</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协办单位：各学院团委、学生会</w:t>
      </w:r>
    </w:p>
    <w:p>
      <w:pPr>
        <w:tabs>
          <w:tab w:val="left" w:pos="553"/>
        </w:tabs>
        <w:spacing w:line="360" w:lineRule="auto"/>
        <w:rPr>
          <w:rFonts w:ascii="仿宋" w:hAnsi="仿宋" w:eastAsia="仿宋" w:cs="宋体"/>
          <w:b/>
          <w:bCs/>
          <w:sz w:val="28"/>
          <w:szCs w:val="28"/>
        </w:rPr>
      </w:pPr>
      <w:r>
        <w:rPr>
          <w:rFonts w:hint="eastAsia" w:ascii="仿宋" w:hAnsi="仿宋" w:eastAsia="仿宋" w:cs="宋体"/>
          <w:b/>
          <w:bCs/>
          <w:sz w:val="28"/>
          <w:szCs w:val="28"/>
        </w:rPr>
        <w:t>五、活动对象</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1.全日制在校本科生、研究生，专业不限。</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2.学生以学院为单位报名参赛，一支队伍包含三名队员，分别担任各国大使，秘书和记者。</w:t>
      </w:r>
    </w:p>
    <w:p>
      <w:pPr>
        <w:spacing w:line="360" w:lineRule="auto"/>
        <w:rPr>
          <w:rFonts w:ascii="仿宋" w:hAnsi="仿宋" w:eastAsia="仿宋" w:cs="宋体"/>
          <w:b/>
          <w:bCs/>
          <w:sz w:val="28"/>
          <w:szCs w:val="28"/>
        </w:rPr>
      </w:pPr>
      <w:r>
        <w:rPr>
          <w:rFonts w:hint="eastAsia" w:ascii="仿宋" w:hAnsi="仿宋" w:eastAsia="仿宋" w:cs="宋体"/>
          <w:b/>
          <w:bCs/>
          <w:sz w:val="28"/>
          <w:szCs w:val="28"/>
        </w:rPr>
        <w:t>六、活动内容</w:t>
      </w:r>
    </w:p>
    <w:p>
      <w:pPr>
        <w:tabs>
          <w:tab w:val="left" w:pos="719"/>
          <w:tab w:val="left" w:pos="975"/>
          <w:tab w:val="left" w:pos="1134"/>
          <w:tab w:val="left" w:pos="1276"/>
        </w:tabs>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本次活动分为“宣传与报名、大会启动、 媒体报道评比和舞会”四个阶段。本次活动竞赛方式为团队形式，为我校学子提供更多的学习交流机会。</w:t>
      </w:r>
    </w:p>
    <w:p>
      <w:pPr>
        <w:numPr>
          <w:ilvl w:val="0"/>
          <w:numId w:val="1"/>
        </w:numPr>
        <w:tabs>
          <w:tab w:val="left" w:pos="719"/>
          <w:tab w:val="left" w:pos="975"/>
          <w:tab w:val="left" w:pos="1134"/>
          <w:tab w:val="left" w:pos="1276"/>
          <w:tab w:val="clear" w:pos="312"/>
        </w:tabs>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宣传与报名</w:t>
      </w:r>
      <w:r>
        <w:rPr>
          <w:rFonts w:hint="eastAsia" w:ascii="仿宋" w:hAnsi="仿宋" w:eastAsia="仿宋" w:cs="宋体"/>
          <w:bCs/>
          <w:sz w:val="28"/>
          <w:szCs w:val="28"/>
        </w:rPr>
        <w:t>（4月2</w:t>
      </w:r>
      <w:r>
        <w:rPr>
          <w:rFonts w:hint="eastAsia" w:ascii="仿宋" w:hAnsi="仿宋" w:eastAsia="仿宋" w:cs="宋体"/>
          <w:bCs/>
          <w:sz w:val="28"/>
          <w:szCs w:val="28"/>
          <w:lang w:val="en-US" w:eastAsia="zh-CN"/>
        </w:rPr>
        <w:t>5</w:t>
      </w:r>
      <w:r>
        <w:rPr>
          <w:rFonts w:hint="eastAsia" w:ascii="仿宋" w:hAnsi="仿宋" w:eastAsia="仿宋" w:cs="宋体"/>
          <w:bCs/>
          <w:sz w:val="28"/>
          <w:szCs w:val="28"/>
        </w:rPr>
        <w:t>日-4月30日）</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由各参赛学院学生会组织报名，各学院组织一支或一支以上队伍参与，根据议题相关国家数目进行适当的调整。</w:t>
      </w:r>
    </w:p>
    <w:p>
      <w:pPr>
        <w:spacing w:line="360" w:lineRule="auto"/>
        <w:ind w:firstLine="560" w:firstLineChars="200"/>
        <w:rPr>
          <w:rFonts w:ascii="仿宋" w:hAnsi="仿宋" w:eastAsia="仿宋" w:cs="宋体"/>
          <w:sz w:val="28"/>
          <w:szCs w:val="28"/>
        </w:rPr>
      </w:pPr>
      <w:r>
        <w:rPr>
          <w:rFonts w:hint="eastAsia" w:ascii="仿宋" w:hAnsi="仿宋" w:eastAsia="仿宋" w:cs="宋体"/>
          <w:bCs/>
          <w:sz w:val="28"/>
          <w:szCs w:val="28"/>
        </w:rPr>
        <w:t>《贵州大学第</w:t>
      </w:r>
      <w:r>
        <w:rPr>
          <w:rFonts w:hint="eastAsia" w:ascii="仿宋" w:hAnsi="仿宋" w:eastAsia="仿宋" w:cs="宋体"/>
          <w:bCs/>
          <w:sz w:val="28"/>
          <w:szCs w:val="28"/>
          <w:lang w:val="en-US" w:eastAsia="zh-CN"/>
        </w:rPr>
        <w:t>六</w:t>
      </w:r>
      <w:r>
        <w:rPr>
          <w:rFonts w:hint="eastAsia" w:ascii="仿宋" w:hAnsi="仿宋" w:eastAsia="仿宋" w:cs="宋体"/>
          <w:bCs/>
          <w:sz w:val="28"/>
          <w:szCs w:val="28"/>
        </w:rPr>
        <w:t>届模拟联合国大会报名表（团体表）》（</w:t>
      </w:r>
      <w:r>
        <w:rPr>
          <w:rFonts w:hint="eastAsia" w:ascii="仿宋" w:hAnsi="仿宋" w:eastAsia="仿宋" w:cs="宋体"/>
          <w:bCs/>
          <w:sz w:val="28"/>
          <w:szCs w:val="28"/>
          <w:lang w:val="en-US" w:eastAsia="zh-CN"/>
        </w:rPr>
        <w:t>见附件3</w:t>
      </w:r>
      <w:r>
        <w:rPr>
          <w:rFonts w:hint="eastAsia" w:ascii="仿宋" w:hAnsi="仿宋" w:eastAsia="仿宋" w:cs="宋体"/>
          <w:bCs/>
          <w:sz w:val="28"/>
          <w:szCs w:val="28"/>
        </w:rPr>
        <w:t>以下简称报名表）请于</w:t>
      </w:r>
      <w:r>
        <w:rPr>
          <w:rFonts w:hint="eastAsia" w:ascii="仿宋" w:hAnsi="仿宋" w:eastAsia="仿宋" w:cs="宋体"/>
          <w:bCs/>
          <w:sz w:val="28"/>
          <w:szCs w:val="28"/>
          <w:lang w:val="en-US" w:eastAsia="zh-CN"/>
        </w:rPr>
        <w:t>4</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30</w:t>
      </w:r>
      <w:r>
        <w:rPr>
          <w:rFonts w:hint="eastAsia" w:ascii="仿宋" w:hAnsi="仿宋" w:eastAsia="仿宋" w:cs="宋体"/>
          <w:bCs/>
          <w:sz w:val="28"/>
          <w:szCs w:val="28"/>
        </w:rPr>
        <w:t>号21:00前发至邮箱：Linzi_12@qq.com</w:t>
      </w:r>
    </w:p>
    <w:p>
      <w:pPr>
        <w:numPr>
          <w:ilvl w:val="0"/>
          <w:numId w:val="2"/>
        </w:num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模拟联合国大会</w:t>
      </w:r>
    </w:p>
    <w:p>
      <w:pPr>
        <w:numPr>
          <w:ilvl w:val="0"/>
          <w:numId w:val="3"/>
        </w:num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会前将组织两次专业培训</w:t>
      </w:r>
    </w:p>
    <w:p>
      <w:pPr>
        <w:spacing w:line="360" w:lineRule="auto"/>
        <w:ind w:firstLine="700" w:firstLineChars="250"/>
        <w:rPr>
          <w:rFonts w:ascii="仿宋" w:hAnsi="仿宋" w:eastAsia="仿宋" w:cs="宋体"/>
          <w:sz w:val="28"/>
          <w:szCs w:val="28"/>
        </w:rPr>
      </w:pPr>
      <w:r>
        <w:rPr>
          <w:rFonts w:hint="eastAsia" w:ascii="仿宋" w:hAnsi="仿宋" w:eastAsia="仿宋" w:cs="宋体"/>
          <w:sz w:val="28"/>
          <w:szCs w:val="28"/>
        </w:rPr>
        <w:t>外国语学院将分别在5月12日、5月19日举办培训，地点另行通知。</w:t>
      </w:r>
    </w:p>
    <w:p>
      <w:pPr>
        <w:numPr>
          <w:ilvl w:val="0"/>
          <w:numId w:val="3"/>
        </w:num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模拟联合国第一场大会（5月26日）</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·开幕式</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*领导致辞</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*开幕词</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*主席助理介绍大会流程</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*主席助理点名，公布议题</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·正式辩论（按照发言名单顺序，逐一上台发言90秒</w:t>
      </w:r>
      <w:r>
        <w:rPr>
          <w:rFonts w:ascii="仿宋" w:hAnsi="仿宋" w:eastAsia="仿宋" w:cs="宋体"/>
          <w:sz w:val="28"/>
          <w:szCs w:val="28"/>
        </w:rPr>
        <w:t>）</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·非正式辩论</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*有主核心磋商（25分钟，英语）</w:t>
      </w:r>
    </w:p>
    <w:p>
      <w:pPr>
        <w:spacing w:line="360" w:lineRule="auto"/>
        <w:ind w:left="560" w:firstLine="570"/>
        <w:rPr>
          <w:rFonts w:ascii="仿宋" w:hAnsi="仿宋" w:eastAsia="仿宋" w:cs="宋体"/>
          <w:sz w:val="28"/>
          <w:szCs w:val="28"/>
        </w:rPr>
      </w:pPr>
      <w:r>
        <w:rPr>
          <w:rFonts w:hint="eastAsia" w:ascii="仿宋" w:hAnsi="仿宋" w:eastAsia="仿宋" w:cs="宋体"/>
          <w:sz w:val="28"/>
          <w:szCs w:val="28"/>
        </w:rPr>
        <w:t>*自由磋商（10分钟，不限制语言）</w:t>
      </w:r>
    </w:p>
    <w:p>
      <w:pPr>
        <w:spacing w:line="360" w:lineRule="auto"/>
        <w:ind w:left="560" w:firstLine="570"/>
        <w:rPr>
          <w:rFonts w:ascii="仿宋" w:hAnsi="仿宋" w:eastAsia="仿宋" w:cs="宋体"/>
          <w:sz w:val="28"/>
          <w:szCs w:val="28"/>
        </w:rPr>
      </w:pPr>
      <w:r>
        <w:rPr>
          <w:rFonts w:hint="eastAsia" w:ascii="仿宋" w:hAnsi="仿宋" w:eastAsia="仿宋" w:cs="宋体"/>
          <w:sz w:val="28"/>
          <w:szCs w:val="28"/>
        </w:rPr>
        <w:t>*追加发言</w:t>
      </w:r>
    </w:p>
    <w:p>
      <w:pPr>
        <w:spacing w:line="360" w:lineRule="auto"/>
        <w:rPr>
          <w:rFonts w:ascii="仿宋" w:hAnsi="仿宋" w:eastAsia="仿宋" w:cs="宋体"/>
          <w:sz w:val="28"/>
          <w:szCs w:val="28"/>
        </w:rPr>
      </w:pPr>
      <w:r>
        <w:rPr>
          <w:rFonts w:hint="eastAsia" w:ascii="仿宋" w:hAnsi="仿宋" w:eastAsia="仿宋" w:cs="宋体"/>
          <w:sz w:val="28"/>
          <w:szCs w:val="28"/>
        </w:rPr>
        <w:t xml:space="preserve">      ·决议草案撰写</w:t>
      </w:r>
    </w:p>
    <w:p>
      <w:pPr>
        <w:numPr>
          <w:ilvl w:val="0"/>
          <w:numId w:val="3"/>
        </w:num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模拟联合国第二场大会（6月2日）</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·第二场正式辩论</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*形成决议案</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*投票（简单多数制度）</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·新闻发布会</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*新闻记者提问环节</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*代表阐述工作情况（十分钟）</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*主席团阐述工作情况，总结会议</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·闭幕式</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*主席助理宣布闭会</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*领导致辞</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*主持人公布获奖名单</w:t>
      </w:r>
    </w:p>
    <w:p>
      <w:pPr>
        <w:spacing w:line="360" w:lineRule="auto"/>
        <w:ind w:left="560"/>
        <w:rPr>
          <w:rFonts w:ascii="仿宋" w:hAnsi="仿宋" w:eastAsia="仿宋" w:cs="宋体"/>
          <w:sz w:val="28"/>
          <w:szCs w:val="28"/>
        </w:rPr>
      </w:pPr>
      <w:r>
        <w:rPr>
          <w:rFonts w:hint="eastAsia" w:ascii="仿宋" w:hAnsi="仿宋" w:eastAsia="仿宋" w:cs="宋体"/>
          <w:sz w:val="28"/>
          <w:szCs w:val="28"/>
        </w:rPr>
        <w:t xml:space="preserve">     *评委致闭幕词</w:t>
      </w:r>
    </w:p>
    <w:p>
      <w:pPr>
        <w:numPr>
          <w:ilvl w:val="0"/>
          <w:numId w:val="2"/>
        </w:num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媒体报道</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号召校园各大媒体平台、学生小记者对两次大会进行报道，评比校园最佳宣传奖。</w:t>
      </w:r>
    </w:p>
    <w:p>
      <w:pPr>
        <w:spacing w:line="360" w:lineRule="auto"/>
        <w:rPr>
          <w:rFonts w:ascii="仿宋" w:hAnsi="仿宋" w:eastAsia="仿宋" w:cs="宋体"/>
          <w:b/>
          <w:bCs/>
          <w:sz w:val="28"/>
          <w:szCs w:val="28"/>
        </w:rPr>
      </w:pPr>
      <w:r>
        <w:rPr>
          <w:rFonts w:hint="eastAsia" w:ascii="仿宋" w:hAnsi="仿宋" w:eastAsia="仿宋" w:cs="宋体"/>
          <w:b/>
          <w:bCs/>
          <w:sz w:val="28"/>
          <w:szCs w:val="28"/>
        </w:rPr>
        <w:t>七、奖项设置</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1.大会优胜奖（3支学院代表队）：</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一等奖：奖金500元+个人证书+奖牌（给学院）</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二等奖：奖金300元+个人证书+奖牌（给学院）</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三等奖：奖金200元+个人证书+奖牌（给学院）</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2.最佳代表国大使奖（3名）：</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奖金100元+证书</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3.最佳代表国记者奖（3名）：</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奖金100元+证书</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4.最佳立场文件奖（2名）：</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奖金100元+证书</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5.最佳决议奖（2名）：</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奖金100元+证书</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6.最佳宣传奖（3名，对象为校园学生小记者）：</w:t>
      </w:r>
    </w:p>
    <w:p>
      <w:pPr>
        <w:pStyle w:val="6"/>
        <w:spacing w:line="360" w:lineRule="auto"/>
        <w:ind w:firstLine="0" w:firstLineChars="0"/>
        <w:jc w:val="left"/>
        <w:rPr>
          <w:rFonts w:hint="eastAsia" w:ascii="仿宋" w:hAnsi="仿宋" w:eastAsia="仿宋" w:cs="宋体"/>
          <w:sz w:val="28"/>
          <w:szCs w:val="28"/>
        </w:rPr>
      </w:pPr>
      <w:r>
        <w:rPr>
          <w:rFonts w:hint="eastAsia" w:ascii="仿宋" w:hAnsi="仿宋" w:eastAsia="仿宋" w:cs="宋体"/>
          <w:sz w:val="28"/>
          <w:szCs w:val="28"/>
        </w:rPr>
        <w:t>奖金100元+证书</w:t>
      </w:r>
    </w:p>
    <w:p>
      <w:pPr>
        <w:pStyle w:val="6"/>
        <w:spacing w:line="360" w:lineRule="auto"/>
        <w:ind w:firstLine="0" w:firstLineChars="0"/>
        <w:jc w:val="left"/>
        <w:rPr>
          <w:rFonts w:ascii="仿宋" w:hAnsi="仿宋" w:eastAsia="仿宋" w:cs="宋体"/>
          <w:b/>
          <w:bCs/>
          <w:sz w:val="28"/>
          <w:szCs w:val="28"/>
        </w:rPr>
      </w:pPr>
      <w:r>
        <w:rPr>
          <w:rFonts w:hint="eastAsia" w:ascii="仿宋" w:hAnsi="仿宋" w:eastAsia="仿宋" w:cs="宋体"/>
          <w:b/>
          <w:bCs/>
          <w:sz w:val="28"/>
          <w:szCs w:val="28"/>
        </w:rPr>
        <w:t>八、报名途径</w:t>
      </w:r>
    </w:p>
    <w:p>
      <w:pPr>
        <w:pStyle w:val="6"/>
        <w:spacing w:line="360" w:lineRule="auto"/>
        <w:ind w:firstLine="560"/>
        <w:jc w:val="left"/>
        <w:rPr>
          <w:rFonts w:ascii="仿宋" w:hAnsi="仿宋" w:eastAsia="仿宋" w:cs="宋体"/>
          <w:bCs/>
          <w:kern w:val="0"/>
          <w:sz w:val="28"/>
          <w:szCs w:val="28"/>
        </w:rPr>
      </w:pPr>
      <w:r>
        <w:rPr>
          <w:rFonts w:hint="eastAsia" w:ascii="仿宋" w:hAnsi="仿宋" w:eastAsia="仿宋" w:cs="宋体"/>
          <w:sz w:val="28"/>
          <w:szCs w:val="28"/>
        </w:rPr>
        <w:t>学院组织代表队报名参赛。</w:t>
      </w:r>
    </w:p>
    <w:p>
      <w:pPr>
        <w:pStyle w:val="6"/>
        <w:spacing w:line="360" w:lineRule="auto"/>
        <w:ind w:firstLine="0" w:firstLineChars="0"/>
        <w:jc w:val="left"/>
        <w:rPr>
          <w:rFonts w:ascii="仿宋" w:hAnsi="仿宋" w:eastAsia="仿宋" w:cs="宋体"/>
          <w:b/>
          <w:bCs/>
          <w:sz w:val="28"/>
          <w:szCs w:val="28"/>
        </w:rPr>
      </w:pPr>
      <w:r>
        <w:rPr>
          <w:rFonts w:hint="eastAsia" w:ascii="仿宋" w:hAnsi="仿宋" w:eastAsia="仿宋" w:cs="宋体"/>
          <w:b/>
          <w:bCs/>
          <w:sz w:val="28"/>
          <w:szCs w:val="28"/>
        </w:rPr>
        <w:t>九、相关要求</w:t>
      </w:r>
    </w:p>
    <w:p>
      <w:pPr>
        <w:pStyle w:val="6"/>
        <w:spacing w:line="560" w:lineRule="exact"/>
        <w:ind w:firstLine="280" w:firstLineChars="100"/>
        <w:jc w:val="left"/>
        <w:rPr>
          <w:rFonts w:ascii="仿宋" w:hAnsi="仿宋" w:eastAsia="仿宋" w:cs="仿宋"/>
          <w:sz w:val="28"/>
          <w:szCs w:val="28"/>
        </w:rPr>
      </w:pPr>
      <w:r>
        <w:rPr>
          <w:rFonts w:hint="eastAsia" w:ascii="仿宋" w:hAnsi="仿宋" w:eastAsia="仿宋" w:cs="仿宋"/>
          <w:sz w:val="28"/>
          <w:szCs w:val="28"/>
        </w:rPr>
        <w:t xml:space="preserve">   1、请各学院团委、学生会接到通知后，及时将本文件下发传达，认真开展学院代表队的选拔工作。</w:t>
      </w:r>
    </w:p>
    <w:p>
      <w:pPr>
        <w:spacing w:line="360" w:lineRule="auto"/>
        <w:ind w:firstLine="560" w:firstLineChars="200"/>
        <w:rPr>
          <w:rFonts w:ascii="仿宋" w:hAnsi="仿宋" w:eastAsia="仿宋" w:cs="宋体"/>
          <w:bCs/>
          <w:sz w:val="28"/>
          <w:szCs w:val="28"/>
        </w:rPr>
      </w:pPr>
      <w:r>
        <w:rPr>
          <w:rFonts w:hint="eastAsia" w:ascii="仿宋" w:hAnsi="仿宋" w:eastAsia="仿宋" w:cs="仿宋"/>
          <w:sz w:val="28"/>
          <w:szCs w:val="28"/>
        </w:rPr>
        <w:t xml:space="preserve"> 2、请</w:t>
      </w:r>
      <w:r>
        <w:rPr>
          <w:rFonts w:hint="eastAsia" w:ascii="仿宋" w:hAnsi="仿宋" w:eastAsia="仿宋" w:cs="宋体"/>
          <w:bCs/>
          <w:sz w:val="28"/>
          <w:szCs w:val="28"/>
          <w:lang w:val="en-US" w:eastAsia="zh-CN"/>
        </w:rPr>
        <w:t>4</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30</w:t>
      </w:r>
      <w:bookmarkStart w:id="0" w:name="_GoBack"/>
      <w:bookmarkEnd w:id="0"/>
      <w:r>
        <w:rPr>
          <w:rFonts w:hint="eastAsia" w:ascii="仿宋" w:hAnsi="仿宋" w:eastAsia="仿宋" w:cs="宋体"/>
          <w:bCs/>
          <w:sz w:val="28"/>
          <w:szCs w:val="28"/>
        </w:rPr>
        <w:t>号21：00前将报名表发至邮箱：Linzi_12@qq.com。</w:t>
      </w:r>
    </w:p>
    <w:p>
      <w:pPr>
        <w:pStyle w:val="6"/>
        <w:spacing w:line="560" w:lineRule="exact"/>
        <w:ind w:firstLine="281" w:firstLineChars="100"/>
        <w:jc w:val="left"/>
        <w:rPr>
          <w:rFonts w:ascii="仿宋" w:hAnsi="仿宋" w:eastAsia="仿宋" w:cs="宋体"/>
          <w:sz w:val="28"/>
          <w:szCs w:val="28"/>
        </w:rPr>
      </w:pPr>
      <w:r>
        <w:rPr>
          <w:rFonts w:hint="eastAsia" w:ascii="仿宋" w:hAnsi="仿宋" w:eastAsia="仿宋" w:cs="宋体"/>
          <w:b/>
          <w:bCs/>
          <w:sz w:val="28"/>
          <w:szCs w:val="28"/>
        </w:rPr>
        <w:t xml:space="preserve">   </w:t>
      </w:r>
      <w:r>
        <w:rPr>
          <w:rFonts w:hint="eastAsia" w:ascii="仿宋" w:hAnsi="仿宋" w:eastAsia="仿宋" w:cs="宋体"/>
          <w:sz w:val="28"/>
          <w:szCs w:val="28"/>
        </w:rPr>
        <w:t>3、请组织学习模拟联合国大会规则。</w:t>
      </w:r>
    </w:p>
    <w:p>
      <w:pPr>
        <w:pStyle w:val="6"/>
        <w:spacing w:line="360" w:lineRule="auto"/>
        <w:ind w:firstLine="700" w:firstLineChars="250"/>
        <w:jc w:val="left"/>
        <w:rPr>
          <w:rFonts w:ascii="仿宋" w:hAnsi="仿宋" w:eastAsia="仿宋" w:cs="宋体"/>
          <w:sz w:val="28"/>
          <w:szCs w:val="28"/>
        </w:rPr>
      </w:pPr>
      <w:r>
        <w:rPr>
          <w:rFonts w:hint="eastAsia" w:ascii="仿宋" w:hAnsi="仿宋" w:eastAsia="仿宋" w:cs="宋体"/>
          <w:sz w:val="28"/>
          <w:szCs w:val="28"/>
        </w:rPr>
        <w:t>4、其他未尽事宜，由外国语学院另行通知。</w:t>
      </w:r>
    </w:p>
    <w:p>
      <w:pPr>
        <w:pStyle w:val="6"/>
        <w:spacing w:line="360" w:lineRule="auto"/>
        <w:ind w:firstLine="560"/>
        <w:jc w:val="left"/>
        <w:rPr>
          <w:rFonts w:hint="eastAsia"/>
          <w:b/>
          <w:sz w:val="36"/>
          <w:szCs w:val="32"/>
        </w:rPr>
      </w:pPr>
      <w:r>
        <w:rPr>
          <w:rFonts w:hint="eastAsia" w:ascii="仿宋" w:hAnsi="仿宋" w:eastAsia="仿宋" w:cs="宋体"/>
          <w:sz w:val="28"/>
          <w:szCs w:val="28"/>
        </w:rPr>
        <w:t>联系人：</w:t>
      </w:r>
      <w:r>
        <w:rPr>
          <w:rFonts w:hint="eastAsia" w:ascii="仿宋" w:hAnsi="仿宋" w:eastAsia="仿宋" w:cs="宋体"/>
          <w:sz w:val="28"/>
          <w:szCs w:val="28"/>
          <w:lang w:val="en-US" w:eastAsia="zh-CN"/>
        </w:rPr>
        <w:t>杨舒林</w:t>
      </w:r>
      <w:r>
        <w:rPr>
          <w:rFonts w:hint="eastAsia" w:ascii="仿宋" w:hAnsi="仿宋" w:eastAsia="仿宋" w:cs="宋体"/>
          <w:sz w:val="28"/>
          <w:szCs w:val="28"/>
        </w:rPr>
        <w:t xml:space="preserve">   联系方式：</w:t>
      </w:r>
      <w:r>
        <w:rPr>
          <w:rFonts w:hint="eastAsia" w:ascii="仿宋" w:hAnsi="仿宋" w:eastAsia="仿宋" w:cs="宋体"/>
          <w:sz w:val="28"/>
          <w:szCs w:val="28"/>
          <w:lang w:val="en-US" w:eastAsia="zh-CN"/>
        </w:rPr>
        <w:t>18066227963</w:t>
      </w:r>
    </w:p>
    <w:p>
      <w:pPr>
        <w:jc w:val="center"/>
        <w:rPr>
          <w:rFonts w:hint="eastAsia"/>
          <w:b/>
          <w:sz w:val="36"/>
          <w:szCs w:val="32"/>
        </w:rPr>
      </w:pPr>
    </w:p>
    <w:p>
      <w:pPr>
        <w:jc w:val="center"/>
        <w:rPr>
          <w:b/>
          <w:sz w:val="36"/>
          <w:szCs w:val="32"/>
        </w:rPr>
      </w:pPr>
      <w:r>
        <w:rPr>
          <w:rFonts w:hint="eastAsia"/>
          <w:b/>
          <w:sz w:val="36"/>
          <w:szCs w:val="32"/>
        </w:rPr>
        <w:t>（二）贵州大学第</w:t>
      </w:r>
      <w:r>
        <w:rPr>
          <w:rFonts w:hint="eastAsia"/>
          <w:b/>
          <w:sz w:val="36"/>
          <w:szCs w:val="32"/>
          <w:lang w:val="en-US" w:eastAsia="zh-CN"/>
        </w:rPr>
        <w:t>六</w:t>
      </w:r>
      <w:r>
        <w:rPr>
          <w:rFonts w:hint="eastAsia"/>
          <w:b/>
          <w:sz w:val="36"/>
          <w:szCs w:val="32"/>
        </w:rPr>
        <w:t>届模拟联合国大会详细流程</w:t>
      </w:r>
    </w:p>
    <w:p>
      <w:pPr>
        <w:jc w:val="center"/>
        <w:rPr>
          <w:b/>
          <w:sz w:val="32"/>
          <w:szCs w:val="32"/>
        </w:rPr>
      </w:pPr>
    </w:p>
    <w:p>
      <w:pPr>
        <w:rPr>
          <w:b/>
          <w:sz w:val="28"/>
          <w:szCs w:val="28"/>
        </w:rPr>
      </w:pPr>
      <w:r>
        <w:rPr>
          <w:rFonts w:hint="eastAsia"/>
          <w:b/>
          <w:sz w:val="28"/>
          <w:szCs w:val="28"/>
        </w:rPr>
        <w:t>1、大会构成</w:t>
      </w:r>
    </w:p>
    <w:p>
      <w:pPr>
        <w:ind w:firstLine="549" w:firstLineChars="196"/>
        <w:rPr>
          <w:b/>
          <w:color w:val="000000"/>
          <w:sz w:val="28"/>
          <w:szCs w:val="28"/>
        </w:rPr>
      </w:pPr>
      <w:r>
        <w:rPr>
          <w:b/>
          <w:color w:val="000000"/>
          <w:sz w:val="28"/>
          <w:szCs w:val="28"/>
        </w:rPr>
        <w:t>1</w:t>
      </w:r>
      <w:r>
        <w:rPr>
          <w:rFonts w:hint="eastAsia"/>
          <w:b/>
          <w:color w:val="000000"/>
          <w:sz w:val="28"/>
          <w:szCs w:val="28"/>
        </w:rPr>
        <w:t>）、会议成员设立</w:t>
      </w:r>
    </w:p>
    <w:p>
      <w:pPr>
        <w:ind w:firstLine="548" w:firstLineChars="196"/>
        <w:rPr>
          <w:color w:val="000000"/>
          <w:sz w:val="28"/>
          <w:szCs w:val="28"/>
        </w:rPr>
      </w:pPr>
      <w:r>
        <w:rPr>
          <w:color w:val="000000"/>
          <w:sz w:val="28"/>
          <w:szCs w:val="28"/>
        </w:rPr>
        <w:t>a</w:t>
      </w:r>
      <w:r>
        <w:rPr>
          <w:rFonts w:hint="eastAsia"/>
          <w:color w:val="000000"/>
          <w:sz w:val="28"/>
          <w:szCs w:val="28"/>
        </w:rPr>
        <w:t>、组委会</w:t>
      </w:r>
      <w:r>
        <w:rPr>
          <w:color w:val="000000"/>
          <w:sz w:val="28"/>
          <w:szCs w:val="28"/>
        </w:rPr>
        <w:t>(Organiazing Committee)</w:t>
      </w:r>
      <w:r>
        <w:rPr>
          <w:rFonts w:hint="eastAsia"/>
          <w:color w:val="000000"/>
          <w:sz w:val="28"/>
          <w:szCs w:val="28"/>
        </w:rPr>
        <w:t>：组委会负责分配代表国家、提供会务服务等。</w:t>
      </w:r>
    </w:p>
    <w:p>
      <w:pPr>
        <w:ind w:firstLine="548" w:firstLineChars="196"/>
        <w:rPr>
          <w:color w:val="000000"/>
          <w:sz w:val="28"/>
          <w:szCs w:val="28"/>
        </w:rPr>
      </w:pPr>
      <w:r>
        <w:rPr>
          <w:rFonts w:hint="eastAsia"/>
          <w:color w:val="000000"/>
          <w:sz w:val="28"/>
          <w:szCs w:val="28"/>
        </w:rPr>
        <w:t>秘书长（</w:t>
      </w:r>
      <w:r>
        <w:rPr>
          <w:color w:val="000000"/>
          <w:sz w:val="28"/>
          <w:szCs w:val="28"/>
        </w:rPr>
        <w:t>Secretary-General</w:t>
      </w:r>
      <w:r>
        <w:rPr>
          <w:rFonts w:hint="eastAsia"/>
          <w:color w:val="000000"/>
          <w:sz w:val="28"/>
          <w:szCs w:val="28"/>
        </w:rPr>
        <w:t>）（</w:t>
      </w:r>
      <w:r>
        <w:rPr>
          <w:color w:val="000000"/>
          <w:sz w:val="28"/>
          <w:szCs w:val="28"/>
        </w:rPr>
        <w:t>1</w:t>
      </w:r>
      <w:r>
        <w:rPr>
          <w:rFonts w:hint="eastAsia"/>
          <w:color w:val="000000"/>
          <w:sz w:val="28"/>
          <w:szCs w:val="28"/>
        </w:rPr>
        <w:t>名）</w:t>
      </w:r>
      <w:r>
        <w:rPr>
          <w:color w:val="000000"/>
          <w:sz w:val="28"/>
          <w:szCs w:val="28"/>
        </w:rPr>
        <w:t>:</w:t>
      </w:r>
      <w:r>
        <w:rPr>
          <w:rFonts w:hint="eastAsia"/>
          <w:color w:val="000000"/>
          <w:sz w:val="28"/>
          <w:szCs w:val="28"/>
        </w:rPr>
        <w:t>组委会的最高决策者</w:t>
      </w:r>
    </w:p>
    <w:p>
      <w:pPr>
        <w:ind w:firstLine="548" w:firstLineChars="196"/>
        <w:rPr>
          <w:color w:val="000000"/>
          <w:sz w:val="28"/>
          <w:szCs w:val="28"/>
        </w:rPr>
      </w:pPr>
      <w:r>
        <w:rPr>
          <w:rFonts w:hint="eastAsia"/>
          <w:color w:val="000000"/>
          <w:sz w:val="28"/>
          <w:szCs w:val="28"/>
        </w:rPr>
        <w:t>副秘书长（</w:t>
      </w:r>
      <w:r>
        <w:rPr>
          <w:color w:val="000000"/>
          <w:sz w:val="28"/>
          <w:szCs w:val="28"/>
        </w:rPr>
        <w:t>Under Secretary-General</w:t>
      </w:r>
      <w:r>
        <w:rPr>
          <w:rFonts w:hint="eastAsia"/>
          <w:color w:val="000000"/>
          <w:sz w:val="28"/>
          <w:szCs w:val="28"/>
        </w:rPr>
        <w:t>）（</w:t>
      </w:r>
      <w:r>
        <w:rPr>
          <w:color w:val="000000"/>
          <w:sz w:val="28"/>
          <w:szCs w:val="28"/>
        </w:rPr>
        <w:t>3</w:t>
      </w:r>
      <w:r>
        <w:rPr>
          <w:rFonts w:hint="eastAsia"/>
          <w:color w:val="000000"/>
          <w:sz w:val="28"/>
          <w:szCs w:val="28"/>
        </w:rPr>
        <w:t>名）：协助秘书长保证大会开展</w:t>
      </w:r>
    </w:p>
    <w:p>
      <w:pPr>
        <w:ind w:firstLine="548" w:firstLineChars="196"/>
        <w:rPr>
          <w:color w:val="000000"/>
          <w:sz w:val="28"/>
          <w:szCs w:val="28"/>
        </w:rPr>
      </w:pPr>
      <w:r>
        <w:rPr>
          <w:rFonts w:hint="eastAsia"/>
          <w:color w:val="000000"/>
          <w:sz w:val="28"/>
          <w:szCs w:val="28"/>
        </w:rPr>
        <w:t>学术总监（</w:t>
      </w:r>
      <w:r>
        <w:rPr>
          <w:color w:val="000000"/>
          <w:sz w:val="28"/>
          <w:szCs w:val="28"/>
        </w:rPr>
        <w:t>Director of Academics</w:t>
      </w:r>
      <w:r>
        <w:rPr>
          <w:rFonts w:hint="eastAsia"/>
          <w:color w:val="000000"/>
          <w:sz w:val="28"/>
          <w:szCs w:val="28"/>
        </w:rPr>
        <w:t>）（</w:t>
      </w:r>
      <w:r>
        <w:rPr>
          <w:color w:val="000000"/>
          <w:sz w:val="28"/>
          <w:szCs w:val="28"/>
        </w:rPr>
        <w:t>2</w:t>
      </w:r>
      <w:r>
        <w:rPr>
          <w:rFonts w:hint="eastAsia"/>
          <w:color w:val="000000"/>
          <w:sz w:val="28"/>
          <w:szCs w:val="28"/>
        </w:rPr>
        <w:t>名）：全方位掌握大会内涵流程，提供学术指导</w:t>
      </w:r>
    </w:p>
    <w:p>
      <w:pPr>
        <w:ind w:firstLine="548" w:firstLineChars="196"/>
        <w:rPr>
          <w:color w:val="000000"/>
          <w:sz w:val="28"/>
          <w:szCs w:val="28"/>
        </w:rPr>
      </w:pPr>
      <w:r>
        <w:rPr>
          <w:rFonts w:hint="eastAsia"/>
          <w:color w:val="000000"/>
          <w:sz w:val="28"/>
          <w:szCs w:val="28"/>
        </w:rPr>
        <w:t>工作人员</w:t>
      </w:r>
      <w:r>
        <w:rPr>
          <w:color w:val="000000"/>
          <w:sz w:val="28"/>
          <w:szCs w:val="28"/>
        </w:rPr>
        <w:t>(</w:t>
      </w:r>
      <w:r>
        <w:rPr>
          <w:rFonts w:hint="eastAsia"/>
          <w:color w:val="000000"/>
          <w:sz w:val="28"/>
          <w:szCs w:val="28"/>
        </w:rPr>
        <w:t>若干名</w:t>
      </w:r>
      <w:r>
        <w:rPr>
          <w:color w:val="000000"/>
          <w:sz w:val="28"/>
          <w:szCs w:val="28"/>
        </w:rPr>
        <w:t>)</w:t>
      </w:r>
      <w:r>
        <w:rPr>
          <w:rFonts w:hint="eastAsia"/>
          <w:color w:val="000000"/>
          <w:sz w:val="28"/>
          <w:szCs w:val="28"/>
        </w:rPr>
        <w:t>：负责传递意向条；负责相关会务，为代表提供方便。</w:t>
      </w:r>
    </w:p>
    <w:p>
      <w:pPr>
        <w:ind w:firstLine="548" w:firstLineChars="196"/>
        <w:rPr>
          <w:color w:val="000000"/>
          <w:sz w:val="28"/>
          <w:szCs w:val="28"/>
        </w:rPr>
      </w:pPr>
    </w:p>
    <w:p>
      <w:pPr>
        <w:ind w:firstLine="548" w:firstLineChars="196"/>
        <w:rPr>
          <w:color w:val="000000"/>
          <w:sz w:val="28"/>
          <w:szCs w:val="28"/>
        </w:rPr>
      </w:pPr>
      <w:r>
        <w:rPr>
          <w:color w:val="000000"/>
          <w:sz w:val="28"/>
          <w:szCs w:val="28"/>
        </w:rPr>
        <w:t>b</w:t>
      </w:r>
      <w:r>
        <w:rPr>
          <w:rFonts w:hint="eastAsia"/>
          <w:color w:val="000000"/>
          <w:sz w:val="28"/>
          <w:szCs w:val="28"/>
        </w:rPr>
        <w:t>、主席团（</w:t>
      </w:r>
      <w:r>
        <w:rPr>
          <w:color w:val="000000"/>
          <w:sz w:val="28"/>
          <w:szCs w:val="28"/>
        </w:rPr>
        <w:t>Dais</w:t>
      </w:r>
      <w:r>
        <w:rPr>
          <w:rFonts w:hint="eastAsia"/>
          <w:color w:val="000000"/>
          <w:sz w:val="28"/>
          <w:szCs w:val="28"/>
        </w:rPr>
        <w:t>）成立：</w:t>
      </w:r>
    </w:p>
    <w:p>
      <w:pPr>
        <w:ind w:firstLine="548" w:firstLineChars="196"/>
        <w:rPr>
          <w:color w:val="000000"/>
          <w:sz w:val="28"/>
          <w:szCs w:val="28"/>
        </w:rPr>
      </w:pPr>
      <w:r>
        <w:rPr>
          <w:rFonts w:hint="eastAsia"/>
          <w:color w:val="000000"/>
          <w:sz w:val="28"/>
          <w:szCs w:val="28"/>
        </w:rPr>
        <w:t>主席（</w:t>
      </w:r>
      <w:r>
        <w:rPr>
          <w:color w:val="000000"/>
          <w:sz w:val="28"/>
          <w:szCs w:val="28"/>
        </w:rPr>
        <w:t>Chair</w:t>
      </w:r>
      <w:r>
        <w:rPr>
          <w:rFonts w:hint="eastAsia"/>
          <w:color w:val="000000"/>
          <w:sz w:val="28"/>
          <w:szCs w:val="28"/>
        </w:rPr>
        <w:t>）（</w:t>
      </w:r>
      <w:r>
        <w:rPr>
          <w:color w:val="000000"/>
          <w:sz w:val="28"/>
          <w:szCs w:val="28"/>
        </w:rPr>
        <w:t>1</w:t>
      </w:r>
      <w:r>
        <w:rPr>
          <w:rFonts w:hint="eastAsia"/>
          <w:color w:val="000000"/>
          <w:sz w:val="28"/>
          <w:szCs w:val="28"/>
        </w:rPr>
        <w:t>名）</w:t>
      </w:r>
      <w:r>
        <w:rPr>
          <w:color w:val="000000"/>
          <w:sz w:val="28"/>
          <w:szCs w:val="28"/>
        </w:rPr>
        <w:t>:</w:t>
      </w:r>
      <w:r>
        <w:rPr>
          <w:rFonts w:hint="eastAsia"/>
          <w:color w:val="000000"/>
          <w:sz w:val="28"/>
          <w:szCs w:val="28"/>
        </w:rPr>
        <w:t>主持会议；负责点名、投票环节</w:t>
      </w:r>
      <w:r>
        <w:rPr>
          <w:color w:val="000000"/>
          <w:sz w:val="28"/>
          <w:szCs w:val="28"/>
        </w:rPr>
        <w:t>;</w:t>
      </w:r>
      <w:r>
        <w:rPr>
          <w:rFonts w:hint="eastAsia"/>
          <w:color w:val="000000"/>
          <w:sz w:val="28"/>
          <w:szCs w:val="28"/>
        </w:rPr>
        <w:t>主持新闻发布会；随时处理代表问题。</w:t>
      </w:r>
    </w:p>
    <w:p>
      <w:pPr>
        <w:ind w:firstLine="548" w:firstLineChars="196"/>
        <w:rPr>
          <w:color w:val="000000"/>
          <w:sz w:val="28"/>
          <w:szCs w:val="28"/>
        </w:rPr>
      </w:pPr>
      <w:r>
        <w:rPr>
          <w:rFonts w:hint="eastAsia"/>
          <w:color w:val="000000"/>
          <w:sz w:val="28"/>
          <w:szCs w:val="28"/>
        </w:rPr>
        <w:t>会议指导（</w:t>
      </w:r>
      <w:r>
        <w:rPr>
          <w:color w:val="000000"/>
          <w:sz w:val="28"/>
          <w:szCs w:val="28"/>
        </w:rPr>
        <w:t>Director</w:t>
      </w:r>
      <w:r>
        <w:rPr>
          <w:rFonts w:hint="eastAsia"/>
          <w:color w:val="000000"/>
          <w:sz w:val="28"/>
          <w:szCs w:val="28"/>
        </w:rPr>
        <w:t>）（</w:t>
      </w:r>
      <w:r>
        <w:rPr>
          <w:color w:val="000000"/>
          <w:sz w:val="28"/>
          <w:szCs w:val="28"/>
        </w:rPr>
        <w:t>2</w:t>
      </w:r>
      <w:r>
        <w:rPr>
          <w:rFonts w:hint="eastAsia"/>
          <w:color w:val="000000"/>
          <w:sz w:val="28"/>
          <w:szCs w:val="28"/>
        </w:rPr>
        <w:t>名）</w:t>
      </w:r>
      <w:r>
        <w:rPr>
          <w:color w:val="000000"/>
          <w:sz w:val="28"/>
          <w:szCs w:val="28"/>
        </w:rPr>
        <w:t>:</w:t>
      </w:r>
      <w:r>
        <w:rPr>
          <w:rFonts w:hint="eastAsia"/>
          <w:color w:val="000000"/>
          <w:sz w:val="28"/>
          <w:szCs w:val="28"/>
        </w:rPr>
        <w:t>观察会议；掌控会议方向、进程；审批文件。</w:t>
      </w:r>
    </w:p>
    <w:p>
      <w:pPr>
        <w:ind w:firstLine="548" w:firstLineChars="196"/>
        <w:rPr>
          <w:color w:val="000000"/>
          <w:sz w:val="28"/>
          <w:szCs w:val="28"/>
        </w:rPr>
      </w:pPr>
      <w:r>
        <w:rPr>
          <w:rFonts w:hint="eastAsia"/>
          <w:color w:val="000000"/>
          <w:sz w:val="28"/>
          <w:szCs w:val="28"/>
        </w:rPr>
        <w:t>主席助理（</w:t>
      </w:r>
      <w:r>
        <w:rPr>
          <w:color w:val="000000"/>
          <w:sz w:val="28"/>
          <w:szCs w:val="28"/>
        </w:rPr>
        <w:t>Rapporteur</w:t>
      </w:r>
      <w:r>
        <w:rPr>
          <w:rFonts w:hint="eastAsia"/>
          <w:color w:val="000000"/>
          <w:sz w:val="28"/>
          <w:szCs w:val="28"/>
        </w:rPr>
        <w:t>）（</w:t>
      </w:r>
      <w:r>
        <w:rPr>
          <w:color w:val="000000"/>
          <w:sz w:val="28"/>
          <w:szCs w:val="28"/>
        </w:rPr>
        <w:t>2-3</w:t>
      </w:r>
      <w:r>
        <w:rPr>
          <w:rFonts w:hint="eastAsia"/>
          <w:color w:val="000000"/>
          <w:sz w:val="28"/>
          <w:szCs w:val="28"/>
        </w:rPr>
        <w:t>名）</w:t>
      </w:r>
      <w:r>
        <w:rPr>
          <w:color w:val="000000"/>
          <w:sz w:val="28"/>
          <w:szCs w:val="28"/>
        </w:rPr>
        <w:t>:</w:t>
      </w:r>
      <w:r>
        <w:rPr>
          <w:rFonts w:hint="eastAsia"/>
          <w:color w:val="000000"/>
          <w:sz w:val="28"/>
          <w:szCs w:val="28"/>
        </w:rPr>
        <w:t>记录会议；记录数据；记录被点名的国家；</w:t>
      </w:r>
      <w:r>
        <w:rPr>
          <w:rFonts w:hint="eastAsia"/>
          <w:sz w:val="28"/>
          <w:szCs w:val="28"/>
        </w:rPr>
        <w:t>修改、整理草案；</w:t>
      </w:r>
      <w:r>
        <w:rPr>
          <w:rFonts w:hint="eastAsia"/>
          <w:color w:val="000000"/>
          <w:sz w:val="28"/>
          <w:szCs w:val="28"/>
        </w:rPr>
        <w:t>整理新闻发布会信息。</w:t>
      </w:r>
    </w:p>
    <w:p>
      <w:pPr>
        <w:ind w:firstLine="548" w:firstLineChars="196"/>
        <w:rPr>
          <w:color w:val="000000"/>
          <w:sz w:val="28"/>
          <w:szCs w:val="28"/>
        </w:rPr>
      </w:pPr>
      <w:r>
        <w:rPr>
          <w:color w:val="000000"/>
          <w:sz w:val="28"/>
          <w:szCs w:val="28"/>
        </w:rPr>
        <w:t>c</w:t>
      </w:r>
      <w:r>
        <w:rPr>
          <w:rFonts w:hint="eastAsia"/>
          <w:color w:val="000000"/>
          <w:sz w:val="28"/>
          <w:szCs w:val="28"/>
        </w:rPr>
        <w:t>、代表（</w:t>
      </w:r>
      <w:r>
        <w:rPr>
          <w:color w:val="000000"/>
          <w:sz w:val="28"/>
          <w:szCs w:val="28"/>
        </w:rPr>
        <w:t>Delegate</w:t>
      </w:r>
      <w:r>
        <w:rPr>
          <w:rFonts w:hint="eastAsia"/>
          <w:color w:val="000000"/>
          <w:sz w:val="28"/>
          <w:szCs w:val="28"/>
        </w:rPr>
        <w:t>）：</w:t>
      </w:r>
    </w:p>
    <w:p>
      <w:pPr>
        <w:ind w:firstLine="548" w:firstLineChars="196"/>
        <w:rPr>
          <w:color w:val="000000"/>
          <w:sz w:val="28"/>
          <w:szCs w:val="28"/>
        </w:rPr>
      </w:pPr>
      <w:r>
        <w:rPr>
          <w:rFonts w:hint="eastAsia"/>
          <w:color w:val="000000"/>
          <w:sz w:val="28"/>
          <w:szCs w:val="28"/>
        </w:rPr>
        <w:t>概念：一个国家派出参加会议的人，代表这个国家的形象与立场。</w:t>
      </w:r>
    </w:p>
    <w:p>
      <w:pPr>
        <w:ind w:firstLine="548" w:firstLineChars="196"/>
        <w:rPr>
          <w:color w:val="000000"/>
          <w:sz w:val="28"/>
          <w:szCs w:val="28"/>
        </w:rPr>
      </w:pPr>
      <w:r>
        <w:rPr>
          <w:rFonts w:hint="eastAsia"/>
          <w:color w:val="000000"/>
          <w:sz w:val="28"/>
          <w:szCs w:val="28"/>
        </w:rPr>
        <w:t>职责：维护国家利益、展示国家形象、参与国际事务讨论。</w:t>
      </w:r>
    </w:p>
    <w:p>
      <w:pPr>
        <w:ind w:firstLine="548" w:firstLineChars="196"/>
        <w:rPr>
          <w:color w:val="000000"/>
          <w:sz w:val="28"/>
          <w:szCs w:val="28"/>
        </w:rPr>
      </w:pPr>
      <w:r>
        <w:rPr>
          <w:rFonts w:hint="eastAsia"/>
          <w:color w:val="000000"/>
          <w:sz w:val="28"/>
          <w:szCs w:val="28"/>
        </w:rPr>
        <w:t>称呼：代表要牢记自己的身份，发言时的主语要用国家名，而不是“我”。</w:t>
      </w:r>
    </w:p>
    <w:p>
      <w:pPr>
        <w:ind w:firstLine="548" w:firstLineChars="196"/>
        <w:rPr>
          <w:color w:val="000000"/>
          <w:sz w:val="28"/>
          <w:szCs w:val="28"/>
        </w:rPr>
      </w:pPr>
      <w:r>
        <w:rPr>
          <w:rFonts w:hint="eastAsia"/>
          <w:color w:val="000000"/>
          <w:sz w:val="28"/>
          <w:szCs w:val="28"/>
        </w:rPr>
        <w:t>组成：代表由一名大使（主要发言人），一名秘书和一名记者构成，各有其职能分工，原则上所有代表都有权利发言。</w:t>
      </w:r>
    </w:p>
    <w:p>
      <w:pPr>
        <w:ind w:left="1252" w:leftChars="196" w:hanging="840" w:hangingChars="300"/>
        <w:rPr>
          <w:color w:val="000000"/>
          <w:sz w:val="28"/>
          <w:szCs w:val="28"/>
        </w:rPr>
      </w:pPr>
      <w:r>
        <w:rPr>
          <w:rFonts w:hint="eastAsia"/>
          <w:color w:val="000000"/>
          <w:sz w:val="28"/>
          <w:szCs w:val="28"/>
        </w:rPr>
        <w:t>大使</w:t>
      </w:r>
      <w:r>
        <w:rPr>
          <w:color w:val="000000"/>
          <w:sz w:val="28"/>
          <w:szCs w:val="28"/>
        </w:rPr>
        <w:t xml:space="preserve">: </w:t>
      </w:r>
      <w:r>
        <w:rPr>
          <w:rFonts w:hint="eastAsia"/>
          <w:color w:val="000000"/>
          <w:sz w:val="28"/>
          <w:szCs w:val="28"/>
        </w:rPr>
        <w:t>（</w:t>
      </w:r>
      <w:r>
        <w:rPr>
          <w:color w:val="000000"/>
          <w:sz w:val="28"/>
          <w:szCs w:val="28"/>
        </w:rPr>
        <w:t>1</w:t>
      </w:r>
      <w:r>
        <w:rPr>
          <w:rFonts w:hint="eastAsia"/>
          <w:color w:val="000000"/>
          <w:sz w:val="28"/>
          <w:szCs w:val="28"/>
        </w:rPr>
        <w:t>）于正式辩论环节代表国家发言；</w:t>
      </w:r>
    </w:p>
    <w:p>
      <w:pPr>
        <w:ind w:left="1252" w:leftChars="196" w:hanging="840" w:hangingChars="300"/>
        <w:rPr>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）参与非正式辩论及新闻发布会；</w:t>
      </w:r>
    </w:p>
    <w:p>
      <w:pPr>
        <w:ind w:left="1252" w:leftChars="196" w:hanging="840" w:hangingChars="300"/>
        <w:rPr>
          <w:color w:val="000000"/>
          <w:sz w:val="28"/>
          <w:szCs w:val="28"/>
        </w:rPr>
      </w:pPr>
      <w:r>
        <w:rPr>
          <w:rFonts w:hint="eastAsia"/>
          <w:color w:val="000000"/>
          <w:sz w:val="28"/>
          <w:szCs w:val="28"/>
        </w:rPr>
        <w:t>（</w:t>
      </w:r>
      <w:r>
        <w:rPr>
          <w:color w:val="000000"/>
          <w:sz w:val="28"/>
          <w:szCs w:val="28"/>
        </w:rPr>
        <w:t>3</w:t>
      </w:r>
      <w:r>
        <w:rPr>
          <w:rFonts w:hint="eastAsia"/>
          <w:color w:val="000000"/>
          <w:sz w:val="28"/>
          <w:szCs w:val="28"/>
        </w:rPr>
        <w:t>）参与立场文件撰写前期工作。</w:t>
      </w:r>
    </w:p>
    <w:p>
      <w:pPr>
        <w:ind w:left="1252" w:leftChars="196" w:hanging="840" w:hangingChars="300"/>
        <w:rPr>
          <w:color w:val="000000"/>
          <w:sz w:val="28"/>
          <w:szCs w:val="28"/>
        </w:rPr>
      </w:pPr>
      <w:r>
        <w:rPr>
          <w:rFonts w:hint="eastAsia"/>
          <w:color w:val="000000"/>
          <w:sz w:val="28"/>
          <w:szCs w:val="28"/>
        </w:rPr>
        <w:t>秘书</w:t>
      </w:r>
      <w:r>
        <w:rPr>
          <w:color w:val="000000"/>
          <w:sz w:val="28"/>
          <w:szCs w:val="28"/>
        </w:rPr>
        <w:t xml:space="preserve">: </w:t>
      </w:r>
      <w:r>
        <w:rPr>
          <w:rFonts w:hint="eastAsia"/>
          <w:color w:val="000000"/>
          <w:sz w:val="28"/>
          <w:szCs w:val="28"/>
        </w:rPr>
        <w:t>（</w:t>
      </w:r>
      <w:r>
        <w:rPr>
          <w:color w:val="000000"/>
          <w:sz w:val="28"/>
          <w:szCs w:val="28"/>
        </w:rPr>
        <w:t>1</w:t>
      </w:r>
      <w:r>
        <w:rPr>
          <w:rFonts w:hint="eastAsia"/>
          <w:color w:val="000000"/>
          <w:sz w:val="28"/>
          <w:szCs w:val="28"/>
        </w:rPr>
        <w:t>）撰写立场文件；</w:t>
      </w:r>
    </w:p>
    <w:p>
      <w:pPr>
        <w:ind w:left="1252" w:leftChars="196" w:hanging="840" w:hangingChars="300"/>
        <w:rPr>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）执笔大使发言稿；</w:t>
      </w:r>
    </w:p>
    <w:p>
      <w:pPr>
        <w:ind w:left="1252" w:leftChars="196" w:hanging="840" w:hangingChars="300"/>
        <w:rPr>
          <w:color w:val="000000"/>
          <w:sz w:val="28"/>
          <w:szCs w:val="28"/>
        </w:rPr>
      </w:pPr>
      <w:r>
        <w:rPr>
          <w:rFonts w:hint="eastAsia"/>
          <w:color w:val="000000"/>
          <w:sz w:val="28"/>
          <w:szCs w:val="28"/>
        </w:rPr>
        <w:t>（</w:t>
      </w:r>
      <w:r>
        <w:rPr>
          <w:color w:val="000000"/>
          <w:sz w:val="28"/>
          <w:szCs w:val="28"/>
        </w:rPr>
        <w:t>3</w:t>
      </w:r>
      <w:r>
        <w:rPr>
          <w:rFonts w:hint="eastAsia"/>
          <w:color w:val="000000"/>
          <w:sz w:val="28"/>
          <w:szCs w:val="28"/>
        </w:rPr>
        <w:t>）协助大使参与非正式辩论。</w:t>
      </w:r>
    </w:p>
    <w:p>
      <w:pPr>
        <w:ind w:firstLine="548" w:firstLineChars="196"/>
        <w:rPr>
          <w:color w:val="000000"/>
          <w:sz w:val="28"/>
          <w:szCs w:val="28"/>
        </w:rPr>
      </w:pPr>
      <w:r>
        <w:rPr>
          <w:rFonts w:hint="eastAsia"/>
          <w:color w:val="000000"/>
          <w:sz w:val="28"/>
          <w:szCs w:val="28"/>
        </w:rPr>
        <w:t>记者</w:t>
      </w:r>
      <w:r>
        <w:rPr>
          <w:color w:val="000000"/>
          <w:sz w:val="28"/>
          <w:szCs w:val="28"/>
        </w:rPr>
        <w:t>:</w:t>
      </w:r>
      <w:r>
        <w:rPr>
          <w:rFonts w:hint="eastAsia"/>
          <w:color w:val="000000"/>
          <w:sz w:val="28"/>
          <w:szCs w:val="28"/>
        </w:rPr>
        <w:t>（</w:t>
      </w:r>
      <w:r>
        <w:rPr>
          <w:color w:val="000000"/>
          <w:sz w:val="28"/>
          <w:szCs w:val="28"/>
        </w:rPr>
        <w:t>1</w:t>
      </w:r>
      <w:r>
        <w:rPr>
          <w:rFonts w:hint="eastAsia"/>
          <w:color w:val="000000"/>
          <w:sz w:val="28"/>
          <w:szCs w:val="28"/>
        </w:rPr>
        <w:t>）参与非正式辩论的“自由磋商”环节，做好会议记录以备“记者提问环节”之需；</w:t>
      </w:r>
    </w:p>
    <w:p>
      <w:pPr>
        <w:ind w:firstLine="548" w:firstLineChars="196"/>
        <w:rPr>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）参与立场文件撰写前期工作。</w:t>
      </w:r>
    </w:p>
    <w:p>
      <w:pPr>
        <w:ind w:firstLine="548" w:firstLineChars="196"/>
        <w:rPr>
          <w:color w:val="000000"/>
          <w:sz w:val="28"/>
          <w:szCs w:val="28"/>
        </w:rPr>
      </w:pPr>
    </w:p>
    <w:p>
      <w:pPr>
        <w:ind w:firstLine="570"/>
        <w:rPr>
          <w:b/>
          <w:sz w:val="28"/>
          <w:szCs w:val="28"/>
        </w:rPr>
      </w:pPr>
      <w:r>
        <w:rPr>
          <w:b/>
          <w:sz w:val="28"/>
          <w:szCs w:val="28"/>
        </w:rPr>
        <w:t>2</w:t>
      </w:r>
      <w:r>
        <w:rPr>
          <w:rFonts w:hint="eastAsia"/>
          <w:b/>
          <w:sz w:val="28"/>
          <w:szCs w:val="28"/>
        </w:rPr>
        <w:t>、大会议题</w:t>
      </w:r>
    </w:p>
    <w:p>
      <w:pPr>
        <w:ind w:firstLine="560" w:firstLineChars="200"/>
        <w:rPr>
          <w:rFonts w:hint="eastAsia"/>
          <w:sz w:val="28"/>
          <w:szCs w:val="28"/>
        </w:rPr>
      </w:pPr>
      <w:r>
        <w:rPr>
          <w:rFonts w:hint="eastAsia"/>
          <w:sz w:val="28"/>
          <w:szCs w:val="28"/>
        </w:rPr>
        <w:t>a.全球贸易体系带来的机遇与挑战</w:t>
      </w:r>
    </w:p>
    <w:p>
      <w:pPr>
        <w:ind w:firstLine="560" w:firstLineChars="200"/>
        <w:rPr>
          <w:sz w:val="28"/>
          <w:szCs w:val="28"/>
        </w:rPr>
      </w:pPr>
      <w:r>
        <w:rPr>
          <w:rFonts w:hint="eastAsia"/>
          <w:sz w:val="28"/>
          <w:szCs w:val="28"/>
        </w:rPr>
        <w:t xml:space="preserve"> b.海洋污染带来的危害 </w:t>
      </w:r>
    </w:p>
    <w:p>
      <w:pPr>
        <w:ind w:firstLine="560" w:firstLineChars="200"/>
        <w:rPr>
          <w:b/>
          <w:sz w:val="28"/>
          <w:szCs w:val="28"/>
        </w:rPr>
      </w:pPr>
      <w:r>
        <w:rPr>
          <w:rFonts w:hint="eastAsia"/>
          <w:b/>
          <w:sz w:val="28"/>
          <w:szCs w:val="28"/>
        </w:rPr>
        <w:t>3、</w:t>
      </w:r>
      <w:r>
        <w:rPr>
          <w:b/>
          <w:sz w:val="28"/>
          <w:szCs w:val="28"/>
        </w:rPr>
        <w:t>正式活动阶段</w:t>
      </w:r>
    </w:p>
    <w:p>
      <w:pPr>
        <w:ind w:firstLine="560" w:firstLineChars="200"/>
        <w:rPr>
          <w:sz w:val="28"/>
          <w:szCs w:val="28"/>
        </w:rPr>
      </w:pPr>
      <w:r>
        <w:rPr>
          <w:rFonts w:hint="eastAsia"/>
          <w:sz w:val="28"/>
          <w:szCs w:val="28"/>
        </w:rPr>
        <w:t>活动时间：</w:t>
      </w:r>
      <w:r>
        <w:rPr>
          <w:sz w:val="28"/>
          <w:szCs w:val="28"/>
        </w:rPr>
        <w:t>5月</w:t>
      </w:r>
      <w:r>
        <w:rPr>
          <w:rFonts w:hint="eastAsia"/>
          <w:sz w:val="28"/>
          <w:szCs w:val="28"/>
        </w:rPr>
        <w:t>-6月</w:t>
      </w:r>
    </w:p>
    <w:p>
      <w:pPr>
        <w:ind w:firstLine="560" w:firstLineChars="200"/>
        <w:rPr>
          <w:rFonts w:eastAsia="宋体"/>
          <w:sz w:val="28"/>
          <w:szCs w:val="28"/>
        </w:rPr>
      </w:pPr>
      <w:r>
        <w:rPr>
          <w:rFonts w:hint="eastAsia"/>
          <w:sz w:val="28"/>
          <w:szCs w:val="28"/>
        </w:rPr>
        <w:t>第一场大会时间：</w:t>
      </w:r>
      <w:r>
        <w:rPr>
          <w:sz w:val="28"/>
          <w:szCs w:val="28"/>
        </w:rPr>
        <w:t>5月</w:t>
      </w:r>
      <w:r>
        <w:rPr>
          <w:rFonts w:hint="eastAsia"/>
          <w:sz w:val="28"/>
          <w:szCs w:val="28"/>
        </w:rPr>
        <w:t>26</w:t>
      </w:r>
      <w:r>
        <w:rPr>
          <w:sz w:val="28"/>
          <w:szCs w:val="28"/>
        </w:rPr>
        <w:t>日</w:t>
      </w:r>
      <w:r>
        <w:rPr>
          <w:rFonts w:hint="eastAsia" w:eastAsia="宋体"/>
          <w:sz w:val="28"/>
          <w:szCs w:val="28"/>
        </w:rPr>
        <w:t>19:00</w:t>
      </w:r>
    </w:p>
    <w:p>
      <w:pPr>
        <w:ind w:firstLine="560" w:firstLineChars="200"/>
        <w:rPr>
          <w:sz w:val="28"/>
          <w:szCs w:val="28"/>
        </w:rPr>
      </w:pPr>
      <w:r>
        <w:rPr>
          <w:rFonts w:hint="eastAsia"/>
          <w:sz w:val="28"/>
          <w:szCs w:val="28"/>
        </w:rPr>
        <w:t>活动地点：</w:t>
      </w:r>
      <w:r>
        <w:rPr>
          <w:rFonts w:hint="eastAsia"/>
          <w:sz w:val="28"/>
          <w:szCs w:val="28"/>
          <w:lang w:val="en-US" w:eastAsia="zh-CN"/>
        </w:rPr>
        <w:t>新</w:t>
      </w:r>
      <w:r>
        <w:rPr>
          <w:rFonts w:hint="eastAsia"/>
          <w:sz w:val="28"/>
          <w:szCs w:val="28"/>
        </w:rPr>
        <w:t>区圆形报告厅</w:t>
      </w:r>
    </w:p>
    <w:p>
      <w:pPr>
        <w:ind w:firstLine="560" w:firstLineChars="200"/>
        <w:rPr>
          <w:sz w:val="28"/>
          <w:szCs w:val="28"/>
        </w:rPr>
      </w:pPr>
      <w:r>
        <w:rPr>
          <w:rFonts w:hint="eastAsia"/>
          <w:sz w:val="28"/>
          <w:szCs w:val="28"/>
        </w:rPr>
        <w:t>大会流程：</w:t>
      </w:r>
    </w:p>
    <w:p>
      <w:pPr>
        <w:ind w:firstLine="560" w:firstLineChars="200"/>
        <w:rPr>
          <w:sz w:val="28"/>
          <w:szCs w:val="28"/>
        </w:rPr>
      </w:pPr>
      <w:r>
        <w:rPr>
          <w:sz w:val="28"/>
          <w:szCs w:val="28"/>
        </w:rPr>
        <w:t>1）、开幕</w:t>
      </w:r>
    </w:p>
    <w:p>
      <w:pPr>
        <w:ind w:firstLine="560" w:firstLineChars="200"/>
        <w:rPr>
          <w:sz w:val="28"/>
          <w:szCs w:val="28"/>
        </w:rPr>
      </w:pPr>
      <w:r>
        <w:rPr>
          <w:sz w:val="28"/>
          <w:szCs w:val="28"/>
        </w:rPr>
        <w:t xml:space="preserve"> a、邀请领导致辞；</w:t>
      </w:r>
    </w:p>
    <w:p>
      <w:pPr>
        <w:ind w:firstLine="560" w:firstLineChars="200"/>
        <w:rPr>
          <w:sz w:val="28"/>
          <w:szCs w:val="28"/>
        </w:rPr>
      </w:pPr>
      <w:r>
        <w:rPr>
          <w:sz w:val="28"/>
          <w:szCs w:val="28"/>
        </w:rPr>
        <w:t>b、“模拟联合国”主席致大会开幕词、欢迎词，并宣布大会开始；</w:t>
      </w:r>
    </w:p>
    <w:p>
      <w:pPr>
        <w:ind w:firstLine="560" w:firstLineChars="200"/>
        <w:rPr>
          <w:sz w:val="28"/>
          <w:szCs w:val="28"/>
        </w:rPr>
      </w:pPr>
      <w:r>
        <w:rPr>
          <w:sz w:val="28"/>
          <w:szCs w:val="28"/>
        </w:rPr>
        <w:t>c、主席助理介绍模拟联合国大会流程以及主席团和评委会成员；</w:t>
      </w:r>
    </w:p>
    <w:p>
      <w:pPr>
        <w:ind w:firstLine="560" w:firstLineChars="200"/>
        <w:rPr>
          <w:sz w:val="28"/>
          <w:szCs w:val="28"/>
        </w:rPr>
      </w:pPr>
      <w:r>
        <w:rPr>
          <w:sz w:val="28"/>
          <w:szCs w:val="28"/>
        </w:rPr>
        <w:t>d、主席助理进行点名，公布议题。</w:t>
      </w:r>
    </w:p>
    <w:p>
      <w:pPr>
        <w:ind w:firstLine="560" w:firstLineChars="200"/>
        <w:rPr>
          <w:sz w:val="28"/>
          <w:szCs w:val="28"/>
        </w:rPr>
      </w:pPr>
      <w:r>
        <w:rPr>
          <w:rFonts w:hint="eastAsia"/>
          <w:sz w:val="28"/>
          <w:szCs w:val="28"/>
        </w:rPr>
        <w:t>①点名（</w:t>
      </w:r>
      <w:r>
        <w:rPr>
          <w:sz w:val="28"/>
          <w:szCs w:val="28"/>
        </w:rPr>
        <w:t>Roll Call）:</w:t>
      </w:r>
    </w:p>
    <w:p>
      <w:pPr>
        <w:ind w:firstLine="560" w:firstLineChars="200"/>
        <w:rPr>
          <w:sz w:val="28"/>
          <w:szCs w:val="28"/>
        </w:rPr>
      </w:pPr>
      <w:r>
        <w:rPr>
          <w:rFonts w:hint="eastAsia"/>
          <w:sz w:val="28"/>
          <w:szCs w:val="28"/>
        </w:rPr>
        <w:t>点名的作用：确定到场国家总数，由此计算简单多数和三分之二多数。这些数据决定了表决通过的标准。</w:t>
      </w:r>
    </w:p>
    <w:p>
      <w:pPr>
        <w:ind w:firstLine="200"/>
        <w:rPr>
          <w:sz w:val="28"/>
          <w:szCs w:val="28"/>
        </w:rPr>
      </w:pPr>
      <w:r>
        <w:rPr>
          <w:sz w:val="28"/>
          <w:szCs w:val="28"/>
        </w:rPr>
        <w:t>点名的方式：由主席助理进行点名。此环节一般是按国家全称</w:t>
      </w:r>
      <w:r>
        <w:rPr>
          <w:rFonts w:hint="eastAsia"/>
          <w:sz w:val="28"/>
          <w:szCs w:val="28"/>
        </w:rPr>
        <w:t>第一个字母的英文排序，如果国家英文首字母相同，例如美国（</w:t>
      </w:r>
      <w:r>
        <w:rPr>
          <w:sz w:val="28"/>
          <w:szCs w:val="28"/>
        </w:rPr>
        <w:t>United States）和英国（United kingdom） 开头字母都是U，则按照第二个</w:t>
      </w:r>
      <w:r>
        <w:rPr>
          <w:rFonts w:hint="eastAsia"/>
          <w:sz w:val="28"/>
          <w:szCs w:val="28"/>
        </w:rPr>
        <w:t>字母的先后顺序进行排序并点名。当主席助理点到该国家名称，该国家代表需要高举起国家牌（</w:t>
      </w:r>
      <w:r>
        <w:rPr>
          <w:sz w:val="28"/>
          <w:szCs w:val="28"/>
        </w:rPr>
        <w:t>Placard），并回答：Present（出席）！所有国家点名完成后，主席助理会公布应到国家数、实到国家</w:t>
      </w:r>
      <w:r>
        <w:rPr>
          <w:rFonts w:hint="eastAsia"/>
          <w:sz w:val="28"/>
          <w:szCs w:val="28"/>
        </w:rPr>
        <w:t>数、缺席人数。</w:t>
      </w:r>
    </w:p>
    <w:p>
      <w:pPr>
        <w:ind w:firstLine="560" w:firstLineChars="200"/>
        <w:rPr>
          <w:sz w:val="28"/>
          <w:szCs w:val="28"/>
        </w:rPr>
      </w:pPr>
      <w:r>
        <w:rPr>
          <w:sz w:val="28"/>
          <w:szCs w:val="28"/>
        </w:rPr>
        <w:t>2）、正式辩论（Formal Debate） （语言要求：英语）</w:t>
      </w:r>
    </w:p>
    <w:p>
      <w:pPr>
        <w:ind w:firstLine="560" w:firstLineChars="200"/>
        <w:rPr>
          <w:sz w:val="28"/>
          <w:szCs w:val="28"/>
        </w:rPr>
      </w:pPr>
      <w:r>
        <w:rPr>
          <w:rFonts w:hint="eastAsia"/>
          <w:sz w:val="28"/>
          <w:szCs w:val="28"/>
        </w:rPr>
        <w:t>规范的</w:t>
      </w:r>
      <w:r>
        <w:rPr>
          <w:sz w:val="28"/>
          <w:szCs w:val="28"/>
        </w:rPr>
        <w:t>MUN正式辩论的规则中包括三大要素：确定发言名单（Speakers’ List）、发言（Speech）、让渡（Yield）。</w:t>
      </w:r>
    </w:p>
    <w:p>
      <w:pPr>
        <w:ind w:firstLine="560" w:firstLineChars="200"/>
        <w:rPr>
          <w:sz w:val="28"/>
          <w:szCs w:val="28"/>
        </w:rPr>
      </w:pPr>
      <w:r>
        <w:rPr>
          <w:sz w:val="28"/>
          <w:szCs w:val="28"/>
        </w:rPr>
        <w:t>a、确定发言名单（Speakers’ List）：</w:t>
      </w:r>
    </w:p>
    <w:p>
      <w:pPr>
        <w:ind w:firstLine="560" w:firstLineChars="200"/>
        <w:rPr>
          <w:sz w:val="28"/>
          <w:szCs w:val="28"/>
        </w:rPr>
      </w:pPr>
      <w:r>
        <w:rPr>
          <w:rFonts w:hint="eastAsia"/>
          <w:sz w:val="28"/>
          <w:szCs w:val="28"/>
        </w:rPr>
        <w:t>发言名单的产生：确定议题后，正式辩论开始。主席将询问各国代表：“需要发言的国家请举起国家牌”，此时需要发言国家代表则需将国家牌高高举起，主席会按照随机顺序将举牌的国家一一点到，当代表听到自己国家被点到后，放下国家牌。主席助理将发言国家顺序记录下来，生成主发言名单，代表可在屏幕上看到发言名单。发言名单的作用：供各国代表根据自己的发言主题发表讲话。</w:t>
      </w:r>
    </w:p>
    <w:p>
      <w:pPr>
        <w:ind w:firstLine="560" w:firstLineChars="200"/>
        <w:rPr>
          <w:sz w:val="28"/>
          <w:szCs w:val="28"/>
        </w:rPr>
      </w:pPr>
      <w:r>
        <w:rPr>
          <w:rFonts w:hint="eastAsia"/>
          <w:sz w:val="28"/>
          <w:szCs w:val="28"/>
        </w:rPr>
        <w:t>注：一般情况下要求大家一定要在本环节高举国家牌，否则等于自动放弃发言机会，尤其是小国。</w:t>
      </w:r>
    </w:p>
    <w:p>
      <w:pPr>
        <w:ind w:firstLine="560" w:firstLineChars="200"/>
        <w:rPr>
          <w:sz w:val="28"/>
          <w:szCs w:val="28"/>
        </w:rPr>
      </w:pPr>
      <w:r>
        <w:rPr>
          <w:sz w:val="28"/>
          <w:szCs w:val="28"/>
        </w:rPr>
        <w:t>b、正式发言（Speech）：</w:t>
      </w:r>
    </w:p>
    <w:p>
      <w:pPr>
        <w:ind w:firstLine="560" w:firstLineChars="200"/>
        <w:rPr>
          <w:sz w:val="28"/>
          <w:szCs w:val="28"/>
        </w:rPr>
      </w:pPr>
      <w:r>
        <w:rPr>
          <w:rFonts w:hint="eastAsia"/>
          <w:sz w:val="28"/>
          <w:szCs w:val="28"/>
        </w:rPr>
        <w:t>代表根据发言名单，按照顺序逐一上台发言。各国代表根据本国实际，立足基本国情，综合分析当前国际形势，在规定时间（</w:t>
      </w:r>
      <w:r>
        <w:rPr>
          <w:sz w:val="28"/>
          <w:szCs w:val="28"/>
        </w:rPr>
        <w:t>90秒）内完成对本国就本次大会的议题所设计的草案的整体概述。</w:t>
      </w:r>
    </w:p>
    <w:p>
      <w:pPr>
        <w:ind w:firstLine="560" w:firstLineChars="200"/>
        <w:rPr>
          <w:sz w:val="28"/>
          <w:szCs w:val="28"/>
        </w:rPr>
      </w:pPr>
      <w:r>
        <w:rPr>
          <w:rFonts w:hint="eastAsia"/>
          <w:sz w:val="28"/>
          <w:szCs w:val="28"/>
        </w:rPr>
        <w:t>注：</w:t>
      </w:r>
    </w:p>
    <w:p>
      <w:pPr>
        <w:ind w:firstLine="560" w:firstLineChars="200"/>
        <w:rPr>
          <w:sz w:val="28"/>
          <w:szCs w:val="28"/>
        </w:rPr>
      </w:pPr>
      <w:r>
        <w:rPr>
          <w:sz w:val="28"/>
          <w:szCs w:val="28"/>
        </w:rPr>
        <w:t>1、发言的顺序必须严格按照发言名单。代表们发言应控制在规定时间内，如果超时，主席则会中止代表的发言。每个代表发言的时间是90秒，主席会在剩余30秒时以敲桌方式提醒代表。</w:t>
      </w:r>
    </w:p>
    <w:p>
      <w:pPr>
        <w:ind w:firstLine="560" w:firstLineChars="200"/>
        <w:rPr>
          <w:sz w:val="28"/>
          <w:szCs w:val="28"/>
        </w:rPr>
      </w:pPr>
      <w:r>
        <w:rPr>
          <w:sz w:val="28"/>
          <w:szCs w:val="28"/>
        </w:rPr>
        <w:t>2、各国可在本环节向主席提交意向条，在有组织核心磋商环节向主席申请追加发言机会。</w:t>
      </w:r>
    </w:p>
    <w:p>
      <w:pPr>
        <w:ind w:firstLine="560" w:firstLineChars="200"/>
        <w:rPr>
          <w:sz w:val="28"/>
          <w:szCs w:val="28"/>
        </w:rPr>
      </w:pPr>
    </w:p>
    <w:p>
      <w:pPr>
        <w:ind w:firstLine="560" w:firstLineChars="200"/>
        <w:rPr>
          <w:sz w:val="28"/>
          <w:szCs w:val="28"/>
        </w:rPr>
      </w:pPr>
      <w:r>
        <w:rPr>
          <w:rFonts w:hint="eastAsia"/>
          <w:sz w:val="28"/>
          <w:szCs w:val="28"/>
        </w:rPr>
        <w:t>意向条的书写如下：</w:t>
      </w:r>
    </w:p>
    <w:p>
      <w:pPr>
        <w:ind w:firstLine="560" w:firstLineChars="200"/>
        <w:rPr>
          <w:sz w:val="28"/>
          <w:szCs w:val="28"/>
        </w:rPr>
      </w:pPr>
      <w:r>
        <w:rPr>
          <w:sz w:val="28"/>
          <w:szCs w:val="28"/>
        </w:rPr>
        <w:t>From：UK</w:t>
      </w:r>
    </w:p>
    <w:p>
      <w:pPr>
        <w:ind w:firstLine="560" w:firstLineChars="200"/>
        <w:rPr>
          <w:sz w:val="28"/>
          <w:szCs w:val="28"/>
        </w:rPr>
      </w:pPr>
      <w:r>
        <w:rPr>
          <w:sz w:val="28"/>
          <w:szCs w:val="28"/>
        </w:rPr>
        <w:t>To:Chair</w:t>
      </w:r>
    </w:p>
    <w:p>
      <w:pPr>
        <w:ind w:firstLine="560" w:firstLineChars="200"/>
        <w:rPr>
          <w:sz w:val="28"/>
          <w:szCs w:val="28"/>
        </w:rPr>
      </w:pPr>
      <w:r>
        <w:rPr>
          <w:sz w:val="28"/>
          <w:szCs w:val="28"/>
        </w:rPr>
        <w:t>Delegate of UK: would like to be added onto the speakers’ List.</w:t>
      </w:r>
    </w:p>
    <w:p>
      <w:pPr>
        <w:ind w:firstLine="560" w:firstLineChars="200"/>
        <w:rPr>
          <w:sz w:val="28"/>
          <w:szCs w:val="28"/>
        </w:rPr>
      </w:pPr>
    </w:p>
    <w:p>
      <w:pPr>
        <w:ind w:firstLine="560" w:firstLineChars="200"/>
        <w:rPr>
          <w:sz w:val="28"/>
          <w:szCs w:val="28"/>
        </w:rPr>
      </w:pPr>
      <w:r>
        <w:rPr>
          <w:sz w:val="28"/>
          <w:szCs w:val="28"/>
        </w:rPr>
        <w:t>3）、非正式辩论</w:t>
      </w:r>
    </w:p>
    <w:p>
      <w:pPr>
        <w:ind w:firstLine="560" w:firstLineChars="200"/>
        <w:rPr>
          <w:sz w:val="28"/>
          <w:szCs w:val="28"/>
        </w:rPr>
      </w:pPr>
      <w:r>
        <w:rPr>
          <w:rFonts w:hint="eastAsia"/>
          <w:sz w:val="28"/>
          <w:szCs w:val="28"/>
        </w:rPr>
        <w:t>非正式辩论即为在正式辩论的发言名单外进行的辩论。</w:t>
      </w:r>
    </w:p>
    <w:p>
      <w:pPr>
        <w:ind w:firstLine="560" w:firstLineChars="200"/>
        <w:rPr>
          <w:sz w:val="28"/>
          <w:szCs w:val="28"/>
        </w:rPr>
      </w:pPr>
      <w:r>
        <w:rPr>
          <w:sz w:val="28"/>
          <w:szCs w:val="28"/>
        </w:rPr>
        <w:t>a、</w:t>
      </w:r>
      <w:r>
        <w:rPr>
          <w:sz w:val="28"/>
          <w:szCs w:val="28"/>
        </w:rPr>
        <w:tab/>
      </w:r>
      <w:r>
        <w:rPr>
          <w:sz w:val="28"/>
          <w:szCs w:val="28"/>
        </w:rPr>
        <w:t>有组织核心磋商（Moderated Caucus）（最多持续25分钟）（语言要求：英语）:</w:t>
      </w:r>
    </w:p>
    <w:p>
      <w:pPr>
        <w:ind w:firstLine="560" w:firstLineChars="200"/>
        <w:rPr>
          <w:sz w:val="28"/>
          <w:szCs w:val="28"/>
        </w:rPr>
      </w:pPr>
      <w:r>
        <w:rPr>
          <w:rFonts w:hint="eastAsia"/>
          <w:sz w:val="28"/>
          <w:szCs w:val="28"/>
        </w:rPr>
        <w:t>本阶段由各个代表队根据第一阶段中其他各个代表队的议案，结合本国的草案展开周旋。在有组织核心磋商阶段，主席会主持磋商，上一轮提交意向条的国家优先发言，之后主席询问台下想要发言的国家举起国家牌，点到一个国家后其他国家代表就可以放下国家牌，随后该国代表进行发言为争取选票和盟国做准备。各国代表对根据本国的利益对别国进行发问同时对别国的提问进行答辩。（每个代表国限时</w:t>
      </w:r>
      <w:r>
        <w:rPr>
          <w:sz w:val="28"/>
          <w:szCs w:val="28"/>
        </w:rPr>
        <w:t>90S对问题或答案做陈述。）</w:t>
      </w:r>
    </w:p>
    <w:p>
      <w:pPr>
        <w:ind w:firstLine="560" w:firstLineChars="200"/>
        <w:rPr>
          <w:sz w:val="28"/>
          <w:szCs w:val="28"/>
        </w:rPr>
      </w:pPr>
      <w:r>
        <w:rPr>
          <w:sz w:val="28"/>
          <w:szCs w:val="28"/>
        </w:rPr>
        <w:t>b、</w:t>
      </w:r>
      <w:r>
        <w:rPr>
          <w:sz w:val="28"/>
          <w:szCs w:val="28"/>
        </w:rPr>
        <w:tab/>
      </w:r>
      <w:r>
        <w:rPr>
          <w:sz w:val="28"/>
          <w:szCs w:val="28"/>
        </w:rPr>
        <w:t>自由磋商（Unmoderated Caucus）（限时10分钟）（不限制使用语言，但原则上鼓励使用英语）：</w:t>
      </w:r>
    </w:p>
    <w:p>
      <w:pPr>
        <w:ind w:firstLine="560" w:firstLineChars="200"/>
        <w:rPr>
          <w:sz w:val="28"/>
          <w:szCs w:val="28"/>
        </w:rPr>
      </w:pPr>
      <w:r>
        <w:rPr>
          <w:rFonts w:hint="eastAsia"/>
          <w:sz w:val="28"/>
          <w:szCs w:val="28"/>
        </w:rPr>
        <w:t>各国代表和观察国在规定时间内自由离席进行交流。代表可以更为密切地和盟友们交换意见，讨论各自认为重要的任何方面的问题，在会场内离开座位自由地相互磋商、讨论、游说、撰写文件。代表们一定要充分利用这一段时间积极加入各方讨论中，听取各方的立场。当然，如果时间紧迫，有些内容也可以用传意向条或私下协商的方式进行而不占用大会时间。</w:t>
      </w:r>
    </w:p>
    <w:p>
      <w:pPr>
        <w:ind w:firstLine="560" w:firstLineChars="200"/>
        <w:rPr>
          <w:sz w:val="28"/>
          <w:szCs w:val="28"/>
        </w:rPr>
      </w:pPr>
      <w:r>
        <w:rPr>
          <w:sz w:val="28"/>
          <w:szCs w:val="28"/>
        </w:rPr>
        <w:t>C、追加发言</w:t>
      </w:r>
    </w:p>
    <w:p>
      <w:pPr>
        <w:ind w:firstLine="560" w:firstLineChars="200"/>
        <w:rPr>
          <w:sz w:val="28"/>
          <w:szCs w:val="28"/>
        </w:rPr>
      </w:pPr>
      <w:r>
        <w:rPr>
          <w:rFonts w:hint="eastAsia"/>
          <w:sz w:val="28"/>
          <w:szCs w:val="28"/>
        </w:rPr>
        <w:t>追加发言机会：自由磋商环节结束后，主席询问是否有国家追加发言，如有需要，可提出追加发言机会，追加发言的时间为</w:t>
      </w:r>
      <w:r>
        <w:rPr>
          <w:sz w:val="28"/>
          <w:szCs w:val="28"/>
        </w:rPr>
        <w:t>60秒。</w:t>
      </w:r>
    </w:p>
    <w:p>
      <w:pPr>
        <w:ind w:firstLine="560" w:firstLineChars="200"/>
        <w:rPr>
          <w:sz w:val="28"/>
          <w:szCs w:val="28"/>
        </w:rPr>
      </w:pPr>
      <w:r>
        <w:rPr>
          <w:rFonts w:hint="eastAsia"/>
          <w:sz w:val="28"/>
          <w:szCs w:val="28"/>
        </w:rPr>
        <w:t>一旦发言名单上所有国家都已发言完毕，并且没有任何国家代表有意愿追加发言，会议将直接进入下一阶段。</w:t>
      </w:r>
    </w:p>
    <w:p>
      <w:pPr>
        <w:ind w:firstLine="560" w:firstLineChars="200"/>
        <w:rPr>
          <w:sz w:val="28"/>
          <w:szCs w:val="28"/>
        </w:rPr>
      </w:pPr>
      <w:r>
        <w:rPr>
          <w:rFonts w:hint="eastAsia"/>
          <w:sz w:val="28"/>
          <w:szCs w:val="28"/>
        </w:rPr>
        <w:t>补充：让渡（</w:t>
      </w:r>
      <w:r>
        <w:rPr>
          <w:sz w:val="28"/>
          <w:szCs w:val="28"/>
        </w:rPr>
        <w:t>Yield）</w:t>
      </w:r>
    </w:p>
    <w:p>
      <w:pPr>
        <w:ind w:firstLine="560" w:firstLineChars="200"/>
        <w:rPr>
          <w:sz w:val="28"/>
          <w:szCs w:val="28"/>
        </w:rPr>
      </w:pPr>
      <w:r>
        <w:rPr>
          <w:rFonts w:hint="eastAsia"/>
          <w:sz w:val="28"/>
          <w:szCs w:val="28"/>
        </w:rPr>
        <w:t>代表在发言或追加发言时间内结束发言，可将剩余时间进行让渡，或者是转化为其他方式来进行利用。</w:t>
      </w:r>
    </w:p>
    <w:p>
      <w:pPr>
        <w:ind w:firstLine="560" w:firstLineChars="200"/>
        <w:rPr>
          <w:sz w:val="28"/>
          <w:szCs w:val="28"/>
        </w:rPr>
      </w:pPr>
      <w:r>
        <w:rPr>
          <w:rFonts w:hint="eastAsia"/>
          <w:sz w:val="28"/>
          <w:szCs w:val="28"/>
        </w:rPr>
        <w:t>当一位代表在结束正式发言后，如果有剩余时间，将自动让渡给主席。当一位代表在结束追加发言后，主席将会询问代表：“是否愿意让渡您的时间？”【</w:t>
      </w:r>
      <w:r>
        <w:rPr>
          <w:sz w:val="28"/>
          <w:szCs w:val="28"/>
        </w:rPr>
        <w:t>Would you like to yield your time?】</w:t>
      </w:r>
    </w:p>
    <w:p>
      <w:pPr>
        <w:ind w:firstLine="560" w:firstLineChars="200"/>
        <w:rPr>
          <w:sz w:val="28"/>
          <w:szCs w:val="28"/>
        </w:rPr>
      </w:pPr>
      <w:r>
        <w:rPr>
          <w:rFonts w:hint="eastAsia"/>
          <w:sz w:val="28"/>
          <w:szCs w:val="28"/>
        </w:rPr>
        <w:t>追加发言时，代表可以选择是否让渡。一般来说，让渡有四种方式：</w:t>
      </w:r>
    </w:p>
    <w:p>
      <w:pPr>
        <w:ind w:firstLine="560" w:firstLineChars="200"/>
        <w:rPr>
          <w:sz w:val="28"/>
          <w:szCs w:val="28"/>
        </w:rPr>
      </w:pPr>
      <w:r>
        <w:rPr>
          <w:rFonts w:hint="eastAsia"/>
          <w:sz w:val="28"/>
          <w:szCs w:val="28"/>
        </w:rPr>
        <w:t>方式一：让渡给主席（</w:t>
      </w:r>
      <w:r>
        <w:rPr>
          <w:sz w:val="28"/>
          <w:szCs w:val="28"/>
        </w:rPr>
        <w:t>Yield time to the Chair）：意味着自动放弃剩余时间，主席将继续主持会议。</w:t>
      </w:r>
    </w:p>
    <w:p>
      <w:pPr>
        <w:ind w:firstLine="560" w:firstLineChars="200"/>
        <w:rPr>
          <w:sz w:val="28"/>
          <w:szCs w:val="28"/>
        </w:rPr>
      </w:pPr>
      <w:r>
        <w:rPr>
          <w:rFonts w:hint="eastAsia"/>
          <w:sz w:val="28"/>
          <w:szCs w:val="28"/>
        </w:rPr>
        <w:t>方式二：让渡给他国代表（</w:t>
      </w:r>
      <w:r>
        <w:rPr>
          <w:sz w:val="28"/>
          <w:szCs w:val="28"/>
        </w:rPr>
        <w:t>Yield time to an other Delegate）：A</w:t>
      </w:r>
    </w:p>
    <w:p>
      <w:pPr>
        <w:ind w:firstLine="560" w:firstLineChars="200"/>
        <w:rPr>
          <w:sz w:val="28"/>
          <w:szCs w:val="28"/>
        </w:rPr>
      </w:pPr>
      <w:r>
        <w:rPr>
          <w:rFonts w:hint="eastAsia"/>
          <w:sz w:val="28"/>
          <w:szCs w:val="28"/>
        </w:rPr>
        <w:t>代表和被让渡国</w:t>
      </w:r>
      <w:r>
        <w:rPr>
          <w:sz w:val="28"/>
          <w:szCs w:val="28"/>
        </w:rPr>
        <w:t>B代表协商一致后（传递意向条，会前游说等），B代表在A代表剩余的时间内进行发言。如B代表发言结束还有剩余时间，不能再次让渡，主席将继续主持会议。</w:t>
      </w:r>
    </w:p>
    <w:p>
      <w:pPr>
        <w:ind w:firstLine="560" w:firstLineChars="200"/>
        <w:rPr>
          <w:sz w:val="28"/>
          <w:szCs w:val="28"/>
        </w:rPr>
      </w:pPr>
      <w:r>
        <w:rPr>
          <w:rFonts w:hint="eastAsia"/>
          <w:sz w:val="28"/>
          <w:szCs w:val="28"/>
        </w:rPr>
        <w:t>方式三：让渡给问题（</w:t>
      </w:r>
      <w:r>
        <w:rPr>
          <w:sz w:val="28"/>
          <w:szCs w:val="28"/>
        </w:rPr>
        <w:t>Yield time to the Questions）：代表将剩余时间让渡给问题。</w:t>
      </w:r>
    </w:p>
    <w:p>
      <w:pPr>
        <w:ind w:firstLine="560" w:firstLineChars="200"/>
        <w:rPr>
          <w:sz w:val="28"/>
          <w:szCs w:val="28"/>
        </w:rPr>
      </w:pPr>
      <w:r>
        <w:rPr>
          <w:rFonts w:hint="eastAsia"/>
          <w:sz w:val="28"/>
          <w:szCs w:val="28"/>
        </w:rPr>
        <w:t>①主席会请需要提问的代表举牌，并随机点出代表进行提问，发言代表可在剩余时间内回答任何被提出的问题，提问时间不占用剩余时间，提问内容必须根据发言者的意思来问。</w:t>
      </w:r>
    </w:p>
    <w:p>
      <w:pPr>
        <w:ind w:firstLine="560" w:firstLineChars="200"/>
        <w:rPr>
          <w:sz w:val="28"/>
          <w:szCs w:val="28"/>
        </w:rPr>
      </w:pPr>
      <w:r>
        <w:rPr>
          <w:rFonts w:hint="eastAsia"/>
          <w:sz w:val="28"/>
          <w:szCs w:val="28"/>
        </w:rPr>
        <w:t>②代表也可对任意国家进行提问，其他国家回答时间不占剩余时间。</w:t>
      </w:r>
    </w:p>
    <w:p>
      <w:pPr>
        <w:ind w:firstLine="560" w:firstLineChars="200"/>
        <w:rPr>
          <w:sz w:val="28"/>
          <w:szCs w:val="28"/>
        </w:rPr>
      </w:pPr>
      <w:r>
        <w:rPr>
          <w:rFonts w:hint="eastAsia"/>
          <w:sz w:val="28"/>
          <w:szCs w:val="28"/>
        </w:rPr>
        <w:t>回答问题的时间不能超过</w:t>
      </w:r>
      <w:r>
        <w:rPr>
          <w:sz w:val="28"/>
          <w:szCs w:val="28"/>
        </w:rPr>
        <w:t>30秒，这种方式可以体现发言代表的思辨、反应和口语表达能力。</w:t>
      </w:r>
    </w:p>
    <w:p>
      <w:pPr>
        <w:ind w:firstLine="560" w:firstLineChars="200"/>
        <w:rPr>
          <w:sz w:val="28"/>
          <w:szCs w:val="28"/>
        </w:rPr>
      </w:pPr>
      <w:r>
        <w:rPr>
          <w:rFonts w:hint="eastAsia"/>
          <w:sz w:val="28"/>
          <w:szCs w:val="28"/>
        </w:rPr>
        <w:t>方式四：让渡给评论（</w:t>
      </w:r>
      <w:r>
        <w:rPr>
          <w:sz w:val="28"/>
          <w:szCs w:val="28"/>
        </w:rPr>
        <w:t>Yield time to the Comments）：有意愿评论的国家举牌，由主席随机决定。评论机会叧有一次，评论的时间为让渡的剩余时间。如超时，主席会强制终止代表的评论。</w:t>
      </w:r>
    </w:p>
    <w:p>
      <w:pPr>
        <w:ind w:firstLine="200"/>
        <w:rPr>
          <w:sz w:val="28"/>
          <w:szCs w:val="28"/>
        </w:rPr>
      </w:pPr>
    </w:p>
    <w:p>
      <w:pPr>
        <w:ind w:firstLine="560" w:firstLineChars="200"/>
        <w:rPr>
          <w:sz w:val="28"/>
          <w:szCs w:val="28"/>
        </w:rPr>
      </w:pPr>
      <w:r>
        <w:rPr>
          <w:sz w:val="28"/>
          <w:szCs w:val="28"/>
        </w:rPr>
        <w:t>4）、决议草案</w:t>
      </w:r>
    </w:p>
    <w:p>
      <w:pPr>
        <w:ind w:firstLine="560" w:firstLineChars="200"/>
        <w:rPr>
          <w:sz w:val="28"/>
          <w:szCs w:val="28"/>
        </w:rPr>
      </w:pPr>
      <w:r>
        <w:rPr>
          <w:sz w:val="28"/>
          <w:szCs w:val="28"/>
        </w:rPr>
        <w:t>a、整理草案（Finishing The Draft）:</w:t>
      </w:r>
    </w:p>
    <w:p>
      <w:pPr>
        <w:ind w:firstLine="560" w:firstLineChars="200"/>
        <w:rPr>
          <w:sz w:val="28"/>
          <w:szCs w:val="28"/>
        </w:rPr>
      </w:pPr>
      <w:r>
        <w:rPr>
          <w:rFonts w:hint="eastAsia"/>
          <w:sz w:val="28"/>
          <w:szCs w:val="28"/>
        </w:rPr>
        <w:t>各国根据磋商辩论的结果整理草案。（</w:t>
      </w:r>
      <w:r>
        <w:rPr>
          <w:sz w:val="28"/>
          <w:szCs w:val="28"/>
        </w:rPr>
        <w:t>12分钟）</w:t>
      </w:r>
    </w:p>
    <w:p>
      <w:pPr>
        <w:ind w:firstLine="560" w:firstLineChars="200"/>
        <w:rPr>
          <w:rFonts w:hint="eastAsia"/>
          <w:b/>
          <w:sz w:val="28"/>
          <w:szCs w:val="28"/>
        </w:rPr>
      </w:pPr>
      <w:r>
        <w:rPr>
          <w:rFonts w:hint="eastAsia"/>
          <w:b/>
          <w:sz w:val="28"/>
          <w:szCs w:val="28"/>
        </w:rPr>
        <w:t>（评委会成员将在会后评选出三份最佳决议草案，由主席团形成修正案）</w:t>
      </w:r>
    </w:p>
    <w:p>
      <w:pPr>
        <w:ind w:firstLine="560" w:firstLineChars="200"/>
        <w:rPr>
          <w:rFonts w:hint="eastAsia"/>
          <w:b/>
          <w:sz w:val="28"/>
          <w:szCs w:val="28"/>
        </w:rPr>
      </w:pPr>
    </w:p>
    <w:p>
      <w:pPr>
        <w:ind w:firstLine="560" w:firstLineChars="200"/>
        <w:rPr>
          <w:sz w:val="28"/>
          <w:szCs w:val="28"/>
        </w:rPr>
      </w:pPr>
      <w:r>
        <w:rPr>
          <w:rFonts w:hint="eastAsia"/>
          <w:sz w:val="28"/>
          <w:szCs w:val="28"/>
        </w:rPr>
        <w:t>第二场大会：</w:t>
      </w:r>
    </w:p>
    <w:p>
      <w:pPr>
        <w:ind w:firstLine="560" w:firstLineChars="200"/>
        <w:rPr>
          <w:sz w:val="28"/>
          <w:szCs w:val="28"/>
        </w:rPr>
      </w:pPr>
      <w:r>
        <w:rPr>
          <w:rFonts w:hint="eastAsia"/>
          <w:sz w:val="28"/>
          <w:szCs w:val="28"/>
        </w:rPr>
        <w:t>活动时间：6月2日18:00</w:t>
      </w:r>
    </w:p>
    <w:p>
      <w:pPr>
        <w:ind w:firstLine="560" w:firstLineChars="200"/>
        <w:rPr>
          <w:sz w:val="28"/>
          <w:szCs w:val="28"/>
        </w:rPr>
      </w:pPr>
      <w:r>
        <w:rPr>
          <w:rFonts w:hint="eastAsia"/>
          <w:sz w:val="28"/>
          <w:szCs w:val="28"/>
        </w:rPr>
        <w:t>活动地点：</w:t>
      </w:r>
      <w:r>
        <w:rPr>
          <w:rFonts w:hint="eastAsia"/>
          <w:sz w:val="28"/>
          <w:szCs w:val="28"/>
          <w:lang w:val="en-US" w:eastAsia="zh-CN"/>
        </w:rPr>
        <w:t>新</w:t>
      </w:r>
      <w:r>
        <w:rPr>
          <w:rFonts w:hint="eastAsia"/>
          <w:sz w:val="28"/>
          <w:szCs w:val="28"/>
        </w:rPr>
        <w:t>区圆形报告厅</w:t>
      </w:r>
    </w:p>
    <w:p>
      <w:pPr>
        <w:ind w:firstLine="560" w:firstLineChars="200"/>
        <w:rPr>
          <w:sz w:val="28"/>
          <w:szCs w:val="28"/>
        </w:rPr>
      </w:pPr>
      <w:r>
        <w:rPr>
          <w:rFonts w:hint="eastAsia"/>
          <w:sz w:val="28"/>
          <w:szCs w:val="28"/>
        </w:rPr>
        <w:t>大会流程：</w:t>
      </w:r>
    </w:p>
    <w:p>
      <w:pPr>
        <w:ind w:firstLine="560" w:firstLineChars="200"/>
        <w:rPr>
          <w:sz w:val="28"/>
          <w:szCs w:val="28"/>
        </w:rPr>
      </w:pPr>
      <w:r>
        <w:rPr>
          <w:sz w:val="28"/>
          <w:szCs w:val="28"/>
        </w:rPr>
        <w:t>5）、第二场正式辩论</w:t>
      </w:r>
    </w:p>
    <w:p>
      <w:pPr>
        <w:ind w:firstLine="560" w:firstLineChars="200"/>
        <w:rPr>
          <w:b/>
          <w:sz w:val="28"/>
          <w:szCs w:val="28"/>
        </w:rPr>
      </w:pPr>
      <w:r>
        <w:rPr>
          <w:rFonts w:hint="eastAsia"/>
          <w:b/>
          <w:sz w:val="28"/>
          <w:szCs w:val="28"/>
        </w:rPr>
        <w:t>形成修正案</w:t>
      </w:r>
      <w:r>
        <w:rPr>
          <w:b/>
          <w:sz w:val="28"/>
          <w:szCs w:val="28"/>
        </w:rPr>
        <w:t>(Amendment)，即表决，形成决议案：</w:t>
      </w:r>
    </w:p>
    <w:p>
      <w:pPr>
        <w:ind w:firstLine="560" w:firstLineChars="200"/>
        <w:rPr>
          <w:sz w:val="28"/>
          <w:szCs w:val="28"/>
        </w:rPr>
      </w:pPr>
      <w:r>
        <w:rPr>
          <w:rFonts w:hint="eastAsia"/>
          <w:sz w:val="28"/>
          <w:szCs w:val="28"/>
        </w:rPr>
        <w:t>主席团形成的修正案，需在本环节由会议指导宣读，并再次征求各国意见，即表决，从而形成决议案。</w:t>
      </w:r>
    </w:p>
    <w:p>
      <w:pPr>
        <w:ind w:firstLine="560" w:firstLineChars="200"/>
        <w:rPr>
          <w:sz w:val="28"/>
          <w:szCs w:val="28"/>
        </w:rPr>
      </w:pPr>
      <w:r>
        <w:rPr>
          <w:rFonts w:hint="eastAsia"/>
          <w:sz w:val="28"/>
          <w:szCs w:val="28"/>
        </w:rPr>
        <w:t>●投票（</w:t>
      </w:r>
      <w:r>
        <w:rPr>
          <w:sz w:val="28"/>
          <w:szCs w:val="28"/>
        </w:rPr>
        <w:t>Voting）: 在表决决议案的时候，采取唱票表决的形式。此时，主席会按国家字母顺序一一点出到会国家，各国需要明确说明本国的表决态度。对每个国家单独表决（五常投票具有一票否决权；观察国投票超过50%+1则通过方案）。所有代表都需要投票，不可弃权（Abstain），只能投赞成（yes）或反对（No）.</w:t>
      </w:r>
    </w:p>
    <w:p>
      <w:pPr>
        <w:ind w:firstLine="560" w:firstLineChars="200"/>
        <w:rPr>
          <w:sz w:val="28"/>
          <w:szCs w:val="28"/>
        </w:rPr>
      </w:pPr>
      <w:r>
        <w:rPr>
          <w:rFonts w:hint="eastAsia"/>
          <w:sz w:val="28"/>
          <w:szCs w:val="28"/>
        </w:rPr>
        <w:t>●表决的额度：</w:t>
      </w:r>
    </w:p>
    <w:p>
      <w:pPr>
        <w:ind w:firstLine="560" w:firstLineChars="200"/>
        <w:rPr>
          <w:sz w:val="28"/>
          <w:szCs w:val="28"/>
        </w:rPr>
      </w:pPr>
      <w:r>
        <w:rPr>
          <w:rFonts w:hint="eastAsia"/>
          <w:sz w:val="28"/>
          <w:szCs w:val="28"/>
        </w:rPr>
        <w:t>简单多数（</w:t>
      </w:r>
      <w:r>
        <w:rPr>
          <w:sz w:val="28"/>
          <w:szCs w:val="28"/>
        </w:rPr>
        <w:t>Simple Majority）</w:t>
      </w:r>
    </w:p>
    <w:p>
      <w:pPr>
        <w:ind w:firstLine="560" w:firstLineChars="200"/>
        <w:rPr>
          <w:sz w:val="28"/>
          <w:szCs w:val="28"/>
        </w:rPr>
      </w:pPr>
      <w:r>
        <w:rPr>
          <w:sz w:val="28"/>
          <w:szCs w:val="28"/>
        </w:rPr>
        <w:t xml:space="preserve"> 6）、闭幕会</w:t>
      </w:r>
    </w:p>
    <w:p>
      <w:pPr>
        <w:ind w:firstLine="560" w:firstLineChars="200"/>
        <w:rPr>
          <w:sz w:val="28"/>
          <w:szCs w:val="28"/>
        </w:rPr>
      </w:pPr>
      <w:r>
        <w:rPr>
          <w:sz w:val="28"/>
          <w:szCs w:val="28"/>
        </w:rPr>
        <w:t>a、新闻发布会</w:t>
      </w:r>
    </w:p>
    <w:p>
      <w:pPr>
        <w:ind w:firstLine="560" w:firstLineChars="200"/>
        <w:rPr>
          <w:sz w:val="28"/>
          <w:szCs w:val="28"/>
        </w:rPr>
      </w:pPr>
      <w:r>
        <w:rPr>
          <w:rFonts w:hint="eastAsia"/>
          <w:sz w:val="28"/>
          <w:szCs w:val="28"/>
        </w:rPr>
        <w:t>①新闻记者提问环节（注明：使用语言为英文</w:t>
      </w:r>
      <w:r>
        <w:rPr>
          <w:sz w:val="28"/>
          <w:szCs w:val="28"/>
        </w:rPr>
        <w:t>）。此环节包括两种情况：其一，记者点名国家提问；其二，记者自由提问，各国均可回答，各国需要举牌表示意图，主席随机抽取国家回答。</w:t>
      </w:r>
    </w:p>
    <w:p>
      <w:pPr>
        <w:ind w:firstLine="560" w:firstLineChars="200"/>
        <w:rPr>
          <w:sz w:val="28"/>
          <w:szCs w:val="28"/>
        </w:rPr>
      </w:pPr>
      <w:r>
        <w:rPr>
          <w:rFonts w:hint="eastAsia"/>
          <w:sz w:val="28"/>
          <w:szCs w:val="28"/>
        </w:rPr>
        <w:t>②代表可自愿发言，简要阐述本次会议中的工作情况以及所做贡献（语言要求：英文）；</w:t>
      </w:r>
    </w:p>
    <w:p>
      <w:pPr>
        <w:ind w:firstLine="560" w:firstLineChars="200"/>
        <w:rPr>
          <w:sz w:val="28"/>
          <w:szCs w:val="28"/>
        </w:rPr>
      </w:pPr>
      <w:r>
        <w:rPr>
          <w:rFonts w:hint="eastAsia"/>
          <w:sz w:val="28"/>
          <w:szCs w:val="28"/>
        </w:rPr>
        <w:t>③主席团阐述各个委员会的会议结果，以及本次会议的整体情况，总结会议</w:t>
      </w:r>
      <w:r>
        <w:rPr>
          <w:sz w:val="28"/>
          <w:szCs w:val="28"/>
        </w:rPr>
        <w:t>(语言要求：英文)；</w:t>
      </w:r>
    </w:p>
    <w:p>
      <w:pPr>
        <w:ind w:firstLine="560" w:firstLineChars="200"/>
        <w:rPr>
          <w:sz w:val="28"/>
          <w:szCs w:val="28"/>
        </w:rPr>
      </w:pPr>
      <w:r>
        <w:rPr>
          <w:rFonts w:hint="eastAsia"/>
          <w:sz w:val="28"/>
          <w:szCs w:val="28"/>
        </w:rPr>
        <w:t>注：新闻记者由每个代表国的随行记者组成。</w:t>
      </w:r>
    </w:p>
    <w:p>
      <w:pPr>
        <w:ind w:firstLine="560" w:firstLineChars="200"/>
        <w:rPr>
          <w:sz w:val="28"/>
          <w:szCs w:val="28"/>
        </w:rPr>
      </w:pPr>
    </w:p>
    <w:p>
      <w:pPr>
        <w:ind w:firstLine="560" w:firstLineChars="200"/>
        <w:rPr>
          <w:sz w:val="28"/>
          <w:szCs w:val="28"/>
        </w:rPr>
      </w:pPr>
      <w:r>
        <w:rPr>
          <w:sz w:val="28"/>
          <w:szCs w:val="28"/>
        </w:rPr>
        <w:t>b、闭幕式：</w:t>
      </w:r>
    </w:p>
    <w:p>
      <w:pPr>
        <w:ind w:firstLine="560" w:firstLineChars="200"/>
        <w:rPr>
          <w:sz w:val="28"/>
          <w:szCs w:val="28"/>
        </w:rPr>
      </w:pPr>
      <w:r>
        <w:rPr>
          <w:rFonts w:hint="eastAsia"/>
          <w:sz w:val="28"/>
          <w:szCs w:val="28"/>
        </w:rPr>
        <w:t>①主席助理宣布闭会；</w:t>
      </w:r>
    </w:p>
    <w:p>
      <w:pPr>
        <w:ind w:firstLine="560" w:firstLineChars="200"/>
        <w:rPr>
          <w:sz w:val="28"/>
          <w:szCs w:val="28"/>
        </w:rPr>
      </w:pPr>
      <w:r>
        <w:rPr>
          <w:rFonts w:hint="eastAsia"/>
          <w:sz w:val="28"/>
          <w:szCs w:val="28"/>
        </w:rPr>
        <w:t>②播放精彩模拟联合国大会视频；领导致辞；</w:t>
      </w:r>
    </w:p>
    <w:p>
      <w:pPr>
        <w:ind w:firstLine="560" w:firstLineChars="200"/>
        <w:rPr>
          <w:sz w:val="28"/>
          <w:szCs w:val="28"/>
        </w:rPr>
      </w:pPr>
      <w:r>
        <w:rPr>
          <w:rFonts w:hint="eastAsia"/>
          <w:sz w:val="28"/>
          <w:szCs w:val="28"/>
        </w:rPr>
        <w:t>③主持人公布获奖名单，并邀请相关领导进行颁奖典礼，获奖国家代表发表获奖感言；</w:t>
      </w:r>
    </w:p>
    <w:p>
      <w:pPr>
        <w:ind w:firstLine="200"/>
        <w:rPr>
          <w:sz w:val="28"/>
          <w:szCs w:val="28"/>
        </w:rPr>
      </w:pPr>
      <w:r>
        <w:rPr>
          <w:sz w:val="28"/>
          <w:szCs w:val="28"/>
        </w:rPr>
        <w:t>④评委就整场活动进行点评，评委代表致闭幕辞</w:t>
      </w:r>
      <w:r>
        <w:rPr>
          <w:rFonts w:hint="eastAsia"/>
          <w:sz w:val="28"/>
          <w:szCs w:val="28"/>
        </w:rPr>
        <w:t>；</w:t>
      </w:r>
    </w:p>
    <w:p>
      <w:pPr>
        <w:ind w:firstLine="560" w:firstLineChars="200"/>
        <w:rPr>
          <w:sz w:val="28"/>
          <w:szCs w:val="28"/>
        </w:rPr>
      </w:pPr>
      <w:r>
        <w:rPr>
          <w:rFonts w:hint="eastAsia"/>
          <w:sz w:val="28"/>
          <w:szCs w:val="28"/>
        </w:rPr>
        <w:t>⑤全体人员合影留念；</w:t>
      </w:r>
    </w:p>
    <w:p>
      <w:pPr>
        <w:ind w:firstLine="560" w:firstLineChars="200"/>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9150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09AF1C"/>
    <w:multiLevelType w:val="singleLevel"/>
    <w:tmpl w:val="F109AF1C"/>
    <w:lvl w:ilvl="0" w:tentative="0">
      <w:start w:val="1"/>
      <w:numFmt w:val="decimal"/>
      <w:suff w:val="nothing"/>
      <w:lvlText w:val="%1）"/>
      <w:lvlJc w:val="left"/>
    </w:lvl>
  </w:abstractNum>
  <w:abstractNum w:abstractNumId="1">
    <w:nsid w:val="2414845B"/>
    <w:multiLevelType w:val="singleLevel"/>
    <w:tmpl w:val="2414845B"/>
    <w:lvl w:ilvl="0" w:tentative="0">
      <w:start w:val="1"/>
      <w:numFmt w:val="decimal"/>
      <w:lvlText w:val="%1."/>
      <w:lvlJc w:val="left"/>
      <w:pPr>
        <w:tabs>
          <w:tab w:val="left" w:pos="312"/>
        </w:tabs>
      </w:pPr>
    </w:lvl>
  </w:abstractNum>
  <w:abstractNum w:abstractNumId="2">
    <w:nsid w:val="65A22A04"/>
    <w:multiLevelType w:val="singleLevel"/>
    <w:tmpl w:val="65A22A04"/>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87"/>
    <w:rsid w:val="000239CE"/>
    <w:rsid w:val="000F2BAD"/>
    <w:rsid w:val="002120F1"/>
    <w:rsid w:val="00224E43"/>
    <w:rsid w:val="002D09AE"/>
    <w:rsid w:val="00384BD3"/>
    <w:rsid w:val="00474BE9"/>
    <w:rsid w:val="00597142"/>
    <w:rsid w:val="005D3873"/>
    <w:rsid w:val="007F25BE"/>
    <w:rsid w:val="00812A92"/>
    <w:rsid w:val="008E60DF"/>
    <w:rsid w:val="00922A87"/>
    <w:rsid w:val="009E28F8"/>
    <w:rsid w:val="00A90BF6"/>
    <w:rsid w:val="00AC046E"/>
    <w:rsid w:val="00AE5C93"/>
    <w:rsid w:val="00C07AC2"/>
    <w:rsid w:val="00CA5DFD"/>
    <w:rsid w:val="00D15D8C"/>
    <w:rsid w:val="00D16F94"/>
    <w:rsid w:val="00D24123"/>
    <w:rsid w:val="00D92C57"/>
    <w:rsid w:val="00DC22E1"/>
    <w:rsid w:val="00DD7F48"/>
    <w:rsid w:val="00E72C51"/>
    <w:rsid w:val="00ED59C3"/>
    <w:rsid w:val="070047BD"/>
    <w:rsid w:val="09542071"/>
    <w:rsid w:val="106C2022"/>
    <w:rsid w:val="108527CE"/>
    <w:rsid w:val="1555530E"/>
    <w:rsid w:val="1A770907"/>
    <w:rsid w:val="1D5C338E"/>
    <w:rsid w:val="1FC175FB"/>
    <w:rsid w:val="23613D97"/>
    <w:rsid w:val="23DA0CF7"/>
    <w:rsid w:val="29D8579C"/>
    <w:rsid w:val="2BD55CB5"/>
    <w:rsid w:val="2FF74E93"/>
    <w:rsid w:val="409B47CD"/>
    <w:rsid w:val="410D2AB3"/>
    <w:rsid w:val="4AB3094F"/>
    <w:rsid w:val="507E4AB5"/>
    <w:rsid w:val="561D6DAD"/>
    <w:rsid w:val="58590268"/>
    <w:rsid w:val="634F2480"/>
    <w:rsid w:val="651165C3"/>
    <w:rsid w:val="6DBD6698"/>
    <w:rsid w:val="71D2541E"/>
    <w:rsid w:val="7978349A"/>
    <w:rsid w:val="7BC72B3C"/>
    <w:rsid w:val="7F772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rPr>
      <w:rFonts w:ascii="Times New Roman" w:hAnsi="Times New Roman" w:eastAsia="宋体" w:cs="Times New Roman"/>
      <w:szCs w:val="24"/>
    </w:rPr>
  </w:style>
  <w:style w:type="character" w:customStyle="1" w:styleId="7">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8">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791</Words>
  <Characters>4510</Characters>
  <Lines>37</Lines>
  <Paragraphs>10</Paragraphs>
  <TotalTime>16</TotalTime>
  <ScaleCrop>false</ScaleCrop>
  <LinksUpToDate>false</LinksUpToDate>
  <CharactersWithSpaces>5291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2017-05-14T01:39:00Z</dcterms:created>
  <dc:creator>lenovo</dc:creator>
  <cp:lastModifiedBy>weiyi</cp:lastModifiedBy>
  <dcterms:modified xsi:type="dcterms:W3CDTF">2019-04-03T01:45:41Z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